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602" w:rsidRPr="00AE506D" w:rsidRDefault="00560602" w:rsidP="00394838">
      <w:pPr>
        <w:spacing w:after="0" w:line="240" w:lineRule="auto"/>
        <w:ind w:right="615"/>
        <w:jc w:val="both"/>
      </w:pPr>
    </w:p>
    <w:p w:rsidR="001B068C" w:rsidRPr="00372CE4" w:rsidRDefault="007E7DC3" w:rsidP="003A207E">
      <w:pPr>
        <w:spacing w:after="0" w:line="240" w:lineRule="auto"/>
        <w:ind w:right="615"/>
        <w:jc w:val="center"/>
        <w:rPr>
          <w:rFonts w:asciiTheme="majorHAnsi" w:hAnsiTheme="majorHAnsi"/>
          <w:b/>
          <w:color w:val="4F6228" w:themeColor="accent3" w:themeShade="80"/>
          <w:sz w:val="28"/>
        </w:rPr>
      </w:pPr>
      <w:r w:rsidRPr="00372CE4">
        <w:rPr>
          <w:rFonts w:asciiTheme="majorHAnsi" w:hAnsiTheme="majorHAnsi"/>
          <w:b/>
          <w:color w:val="4F6228" w:themeColor="accent3" w:themeShade="80"/>
          <w:sz w:val="28"/>
        </w:rPr>
        <w:t xml:space="preserve">INSTRUCTIVO </w:t>
      </w:r>
      <w:r w:rsidR="001B068C" w:rsidRPr="00372CE4">
        <w:rPr>
          <w:rFonts w:asciiTheme="majorHAnsi" w:hAnsiTheme="majorHAnsi"/>
          <w:b/>
          <w:color w:val="4F6228" w:themeColor="accent3" w:themeShade="80"/>
          <w:sz w:val="28"/>
        </w:rPr>
        <w:t xml:space="preserve">FICHA DE </w:t>
      </w:r>
      <w:r w:rsidR="00372CE4" w:rsidRPr="00372CE4">
        <w:rPr>
          <w:rFonts w:asciiTheme="majorHAnsi" w:hAnsiTheme="majorHAnsi"/>
          <w:b/>
          <w:color w:val="4F6228" w:themeColor="accent3" w:themeShade="80"/>
          <w:sz w:val="28"/>
        </w:rPr>
        <w:t>VALORACIÓN</w:t>
      </w:r>
      <w:r w:rsidR="001B068C" w:rsidRPr="00372CE4">
        <w:rPr>
          <w:rFonts w:asciiTheme="majorHAnsi" w:hAnsiTheme="majorHAnsi"/>
          <w:b/>
          <w:color w:val="4F6228" w:themeColor="accent3" w:themeShade="80"/>
          <w:sz w:val="28"/>
        </w:rPr>
        <w:t xml:space="preserve"> FAMILIAR EN SALUD</w:t>
      </w:r>
    </w:p>
    <w:p w:rsidR="008331A3" w:rsidRPr="00AE506D" w:rsidRDefault="008331A3" w:rsidP="00394838">
      <w:pPr>
        <w:spacing w:after="0" w:line="240" w:lineRule="auto"/>
        <w:ind w:right="615"/>
        <w:jc w:val="both"/>
      </w:pPr>
    </w:p>
    <w:p w:rsidR="008331A3" w:rsidRPr="00372CE4" w:rsidRDefault="008331A3" w:rsidP="00372CE4">
      <w:pPr>
        <w:pStyle w:val="Ttulo2"/>
        <w:rPr>
          <w:b/>
          <w:color w:val="4F6228" w:themeColor="accent3" w:themeShade="80"/>
          <w:sz w:val="24"/>
        </w:rPr>
      </w:pPr>
      <w:r w:rsidRPr="00372CE4">
        <w:rPr>
          <w:b/>
          <w:color w:val="4F6228" w:themeColor="accent3" w:themeShade="80"/>
          <w:sz w:val="24"/>
        </w:rPr>
        <w:t>OBJETO</w:t>
      </w:r>
    </w:p>
    <w:p w:rsidR="001B068C" w:rsidRPr="00AE506D" w:rsidRDefault="006D22F8" w:rsidP="00394838">
      <w:pPr>
        <w:spacing w:after="0" w:line="240" w:lineRule="auto"/>
        <w:ind w:right="615"/>
        <w:jc w:val="both"/>
      </w:pPr>
      <w:r>
        <w:t>Este instructivo t</w:t>
      </w:r>
      <w:r w:rsidR="001B068C" w:rsidRPr="00AE506D">
        <w:t xml:space="preserve">iene el propósito de orientar al </w:t>
      </w:r>
      <w:r w:rsidR="004F3AD6" w:rsidRPr="00AE506D">
        <w:t xml:space="preserve">auxiliar de enfermería en el diligenciamiento, </w:t>
      </w:r>
      <w:r w:rsidR="004F3AD6" w:rsidRPr="007462DA">
        <w:t>análisis e interpretación de los resultados para la construcción del plan familiar</w:t>
      </w:r>
      <w:r w:rsidR="006E376A">
        <w:t xml:space="preserve"> y su </w:t>
      </w:r>
      <w:r w:rsidR="001B068C" w:rsidRPr="007462DA">
        <w:t xml:space="preserve">seguimiento </w:t>
      </w:r>
      <w:r w:rsidR="001B068C" w:rsidRPr="00AE506D">
        <w:t>según el balance entre factores protectores y riesgo familiar</w:t>
      </w:r>
      <w:r w:rsidR="00372CE4">
        <w:t>.</w:t>
      </w:r>
    </w:p>
    <w:p w:rsidR="008331A3" w:rsidRPr="00AE506D" w:rsidRDefault="008331A3" w:rsidP="00394838">
      <w:pPr>
        <w:spacing w:after="0" w:line="240" w:lineRule="auto"/>
        <w:ind w:right="615"/>
        <w:jc w:val="both"/>
      </w:pPr>
    </w:p>
    <w:p w:rsidR="001B068C" w:rsidRPr="00372CE4" w:rsidRDefault="001B068C" w:rsidP="00372CE4">
      <w:pPr>
        <w:pStyle w:val="Ttulo2"/>
        <w:rPr>
          <w:b/>
          <w:color w:val="4F6228" w:themeColor="accent3" w:themeShade="80"/>
          <w:sz w:val="24"/>
        </w:rPr>
      </w:pPr>
      <w:r w:rsidRPr="00372CE4">
        <w:rPr>
          <w:b/>
          <w:color w:val="4F6228" w:themeColor="accent3" w:themeShade="80"/>
          <w:sz w:val="24"/>
        </w:rPr>
        <w:t>GENERALIDADES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  <w:r w:rsidRPr="00AE506D">
        <w:t>La ficha de valoración familiar esta agrupad</w:t>
      </w:r>
      <w:r w:rsidR="00FF6FF6">
        <w:t>a</w:t>
      </w:r>
      <w:r w:rsidRPr="00AE506D">
        <w:t xml:space="preserve"> en </w:t>
      </w:r>
      <w:r w:rsidR="00147963" w:rsidRPr="00C345C1">
        <w:rPr>
          <w:b/>
        </w:rPr>
        <w:t>nueve</w:t>
      </w:r>
      <w:r w:rsidRPr="00C345C1">
        <w:rPr>
          <w:b/>
        </w:rPr>
        <w:t xml:space="preserve"> c</w:t>
      </w:r>
      <w:r w:rsidR="00443F74" w:rsidRPr="00C345C1">
        <w:rPr>
          <w:b/>
        </w:rPr>
        <w:t>ategorías</w:t>
      </w:r>
      <w:r w:rsidRPr="00C345C1">
        <w:rPr>
          <w:b/>
        </w:rPr>
        <w:t xml:space="preserve"> principales</w:t>
      </w:r>
      <w:r w:rsidRPr="00AE506D">
        <w:t xml:space="preserve"> </w:t>
      </w:r>
      <w:r w:rsidR="00C345C1">
        <w:t xml:space="preserve">(y cada categoría se compone de un número de variables) </w:t>
      </w:r>
      <w:r w:rsidRPr="00AE506D">
        <w:t xml:space="preserve">que nos orientarán a las fortalezas </w:t>
      </w:r>
      <w:r w:rsidR="00FF6FF6">
        <w:t xml:space="preserve">(factores protectores) </w:t>
      </w:r>
      <w:r w:rsidRPr="00AE506D">
        <w:t>en salud de</w:t>
      </w:r>
      <w:r w:rsidR="00FF6FF6">
        <w:t xml:space="preserve"> l</w:t>
      </w:r>
      <w:r w:rsidRPr="00AE506D">
        <w:t>a familia</w:t>
      </w:r>
      <w:r w:rsidR="00FF6FF6">
        <w:t>,</w:t>
      </w:r>
      <w:r w:rsidRPr="00AE506D">
        <w:t xml:space="preserve"> </w:t>
      </w:r>
      <w:r w:rsidR="00443F74" w:rsidRPr="00AE506D">
        <w:t>el</w:t>
      </w:r>
      <w:r w:rsidRPr="00AE506D">
        <w:t xml:space="preserve"> individuo </w:t>
      </w:r>
      <w:r w:rsidR="00443F74" w:rsidRPr="00AE506D">
        <w:t>y la propia comunidad</w:t>
      </w:r>
      <w:r w:rsidRPr="00AE506D">
        <w:t xml:space="preserve"> y las debilidad</w:t>
      </w:r>
      <w:r w:rsidR="00443F74" w:rsidRPr="00AE506D">
        <w:t>es</w:t>
      </w:r>
      <w:r w:rsidRPr="00AE506D">
        <w:t xml:space="preserve"> </w:t>
      </w:r>
      <w:r w:rsidR="00FF6FF6">
        <w:t>(factores de riesgo) o aspectos negativos para su salud</w:t>
      </w:r>
      <w:r w:rsidR="00555CC7" w:rsidRPr="00AE506D">
        <w:t>.</w:t>
      </w:r>
    </w:p>
    <w:p w:rsidR="0015337E" w:rsidRPr="00AE506D" w:rsidRDefault="0015337E" w:rsidP="00394838">
      <w:pPr>
        <w:spacing w:after="0" w:line="240" w:lineRule="auto"/>
        <w:ind w:right="615"/>
        <w:jc w:val="both"/>
      </w:pPr>
    </w:p>
    <w:p w:rsidR="00FF6FF6" w:rsidRDefault="00555CC7" w:rsidP="00394838">
      <w:pPr>
        <w:spacing w:after="0" w:line="240" w:lineRule="auto"/>
        <w:ind w:right="615"/>
        <w:jc w:val="both"/>
      </w:pPr>
      <w:bookmarkStart w:id="0" w:name="_Hlk516821965"/>
      <w:r w:rsidRPr="00AE506D">
        <w:t>Cada ítem tendrá un resultado expresado en Cero</w:t>
      </w:r>
      <w:r w:rsidR="00DD0A54" w:rsidRPr="00AE506D">
        <w:t xml:space="preserve"> “</w:t>
      </w:r>
      <w:r w:rsidRPr="00AE506D">
        <w:t>0”, Uno</w:t>
      </w:r>
      <w:r w:rsidR="00DD0A54" w:rsidRPr="00AE506D">
        <w:t xml:space="preserve"> </w:t>
      </w:r>
      <w:r w:rsidRPr="00AE506D">
        <w:t>”1”</w:t>
      </w:r>
      <w:r w:rsidR="006D22F8">
        <w:t xml:space="preserve"> o</w:t>
      </w:r>
      <w:r w:rsidR="00DD0A54" w:rsidRPr="00AE506D">
        <w:t xml:space="preserve"> Dos “2” </w:t>
      </w:r>
      <w:r w:rsidR="00FF6FF6">
        <w:t>que se colorea a modo de semáforo.</w:t>
      </w:r>
    </w:p>
    <w:p w:rsidR="00FF6FF6" w:rsidRDefault="00FF6FF6" w:rsidP="00FF6FF6">
      <w:pPr>
        <w:pStyle w:val="Prrafodelista"/>
        <w:numPr>
          <w:ilvl w:val="0"/>
          <w:numId w:val="5"/>
        </w:numPr>
        <w:spacing w:after="0" w:line="240" w:lineRule="auto"/>
        <w:ind w:right="615"/>
        <w:jc w:val="both"/>
      </w:pPr>
      <w:r>
        <w:t>E</w:t>
      </w:r>
      <w:r w:rsidR="00DD0A54" w:rsidRPr="00AE506D">
        <w:t>l valor superior</w:t>
      </w:r>
      <w:r>
        <w:t xml:space="preserve"> (</w:t>
      </w:r>
      <w:r w:rsidRPr="00A24DE6">
        <w:rPr>
          <w:b/>
          <w:color w:val="76923C" w:themeColor="accent3" w:themeShade="BF"/>
        </w:rPr>
        <w:t>verde=2</w:t>
      </w:r>
      <w:r>
        <w:t>):</w:t>
      </w:r>
      <w:r w:rsidR="00DD0A54" w:rsidRPr="00AE506D">
        <w:t xml:space="preserve"> </w:t>
      </w:r>
      <w:r w:rsidR="00A24DE6">
        <w:t>L</w:t>
      </w:r>
      <w:r w:rsidR="00DD0A54" w:rsidRPr="00AE506D">
        <w:t xml:space="preserve">a familia presenta un factor protector </w:t>
      </w:r>
      <w:r>
        <w:t>en la variable evaluada</w:t>
      </w:r>
    </w:p>
    <w:p w:rsidR="00A24DE6" w:rsidRDefault="00A24DE6" w:rsidP="00A24DE6">
      <w:pPr>
        <w:pStyle w:val="Prrafodelista"/>
        <w:numPr>
          <w:ilvl w:val="0"/>
          <w:numId w:val="5"/>
        </w:numPr>
        <w:spacing w:after="0" w:line="240" w:lineRule="auto"/>
        <w:ind w:right="615"/>
        <w:jc w:val="both"/>
      </w:pPr>
      <w:r>
        <w:t>El valor intermedio (</w:t>
      </w:r>
      <w:r w:rsidRPr="00A24DE6">
        <w:rPr>
          <w:b/>
          <w:color w:val="FFC000"/>
        </w:rPr>
        <w:t>amarillo</w:t>
      </w:r>
      <w:r w:rsidRPr="008A0B88">
        <w:rPr>
          <w:b/>
          <w:color w:val="FFC000"/>
        </w:rPr>
        <w:t>=1</w:t>
      </w:r>
      <w:r>
        <w:t>): No se constituye en factor de riesgo, pero requiere acciones familiares para que se convierta en protector.</w:t>
      </w:r>
    </w:p>
    <w:p w:rsidR="00555CC7" w:rsidRDefault="00FF6FF6" w:rsidP="00FF6FF6">
      <w:pPr>
        <w:pStyle w:val="Prrafodelista"/>
        <w:numPr>
          <w:ilvl w:val="0"/>
          <w:numId w:val="5"/>
        </w:numPr>
        <w:spacing w:after="0" w:line="240" w:lineRule="auto"/>
        <w:ind w:right="615"/>
        <w:jc w:val="both"/>
      </w:pPr>
      <w:r>
        <w:t>E</w:t>
      </w:r>
      <w:r w:rsidR="00DD0A54" w:rsidRPr="00AE506D">
        <w:t>l valor inferior (</w:t>
      </w:r>
      <w:r w:rsidRPr="00A24DE6">
        <w:rPr>
          <w:b/>
          <w:color w:val="FF0000"/>
        </w:rPr>
        <w:t>rojo=0</w:t>
      </w:r>
      <w:r w:rsidR="00DD0A54" w:rsidRPr="00AE506D">
        <w:t>)</w:t>
      </w:r>
      <w:r>
        <w:t xml:space="preserve">: </w:t>
      </w:r>
      <w:r w:rsidR="00A24DE6">
        <w:t>R</w:t>
      </w:r>
      <w:r w:rsidR="00DD0A54" w:rsidRPr="00AE506D">
        <w:t xml:space="preserve">epresenta el factor de riesgo </w:t>
      </w:r>
      <w:r w:rsidR="00A24DE6">
        <w:t>y requiere</w:t>
      </w:r>
      <w:r w:rsidR="00DD0A54" w:rsidRPr="00AE506D">
        <w:t xml:space="preserve"> </w:t>
      </w:r>
      <w:r w:rsidR="00A24DE6">
        <w:t>l</w:t>
      </w:r>
      <w:r w:rsidR="00DD0A54" w:rsidRPr="00AE506D">
        <w:t xml:space="preserve">a búsqueda de solución(es) por parte de la familia para </w:t>
      </w:r>
      <w:r>
        <w:t>cambiar la situación</w:t>
      </w:r>
      <w:r w:rsidR="00DD0A54" w:rsidRPr="00AE506D">
        <w:t>.</w:t>
      </w:r>
      <w:r w:rsidR="00DE7EAD">
        <w:t xml:space="preserve"> </w:t>
      </w:r>
    </w:p>
    <w:p w:rsidR="00DE7EAD" w:rsidRDefault="00DE7EAD" w:rsidP="00394838">
      <w:pPr>
        <w:spacing w:after="0" w:line="240" w:lineRule="auto"/>
        <w:ind w:right="615"/>
        <w:jc w:val="both"/>
      </w:pPr>
    </w:p>
    <w:p w:rsidR="00FF6FF6" w:rsidRDefault="00FF6FF6" w:rsidP="00394838">
      <w:pPr>
        <w:spacing w:after="0" w:line="240" w:lineRule="auto"/>
        <w:ind w:right="615"/>
        <w:jc w:val="both"/>
      </w:pPr>
      <w:r>
        <w:t>L</w:t>
      </w:r>
      <w:r w:rsidR="00DE7EAD">
        <w:t xml:space="preserve">os puntajes obtenidos se suman para establecer el valor de cada componente. </w:t>
      </w:r>
      <w:r>
        <w:t>De acuerdo con el puntaje, las</w:t>
      </w:r>
      <w:r w:rsidR="00DE7EAD">
        <w:t xml:space="preserve"> familia</w:t>
      </w:r>
      <w:r>
        <w:t>s</w:t>
      </w:r>
      <w:r w:rsidR="00DE7EAD">
        <w:t xml:space="preserve"> se </w:t>
      </w:r>
      <w:r>
        <w:t>pueden</w:t>
      </w:r>
      <w:r w:rsidR="00DE7EAD">
        <w:t xml:space="preserve"> clasificar en </w:t>
      </w:r>
      <w:r w:rsidR="00DE7EAD" w:rsidRPr="00EB032C">
        <w:rPr>
          <w:b/>
          <w:color w:val="76923C" w:themeColor="accent3" w:themeShade="BF"/>
        </w:rPr>
        <w:t>bajo</w:t>
      </w:r>
      <w:r w:rsidR="00147963" w:rsidRPr="00EB032C">
        <w:rPr>
          <w:b/>
          <w:color w:val="76923C" w:themeColor="accent3" w:themeShade="BF"/>
        </w:rPr>
        <w:t xml:space="preserve"> (&gt;80%)</w:t>
      </w:r>
      <w:r w:rsidR="00DE7EAD">
        <w:t xml:space="preserve">, </w:t>
      </w:r>
      <w:r w:rsidR="00DE7EAD" w:rsidRPr="00EB032C">
        <w:rPr>
          <w:b/>
          <w:color w:val="FFC000"/>
        </w:rPr>
        <w:t xml:space="preserve">medio </w:t>
      </w:r>
      <w:r w:rsidR="00147963" w:rsidRPr="00EB032C">
        <w:rPr>
          <w:b/>
          <w:color w:val="FFC000"/>
        </w:rPr>
        <w:t>(60-80%)</w:t>
      </w:r>
      <w:r w:rsidR="00147963" w:rsidRPr="00EB032C">
        <w:rPr>
          <w:color w:val="FFC000"/>
        </w:rPr>
        <w:t xml:space="preserve"> </w:t>
      </w:r>
      <w:r w:rsidR="00DE7EAD">
        <w:t xml:space="preserve">y </w:t>
      </w:r>
      <w:r w:rsidR="00DE7EAD" w:rsidRPr="00EB032C">
        <w:rPr>
          <w:b/>
          <w:color w:val="FF0000"/>
        </w:rPr>
        <w:t xml:space="preserve">alto riesgo </w:t>
      </w:r>
      <w:r w:rsidR="00147963" w:rsidRPr="00EB032C">
        <w:rPr>
          <w:b/>
          <w:color w:val="FF0000"/>
        </w:rPr>
        <w:t>(&lt;60%)</w:t>
      </w:r>
      <w:r w:rsidR="00DE7EAD">
        <w:t>.</w:t>
      </w:r>
      <w:r w:rsidR="001E58D2">
        <w:t xml:space="preserve"> </w:t>
      </w:r>
    </w:p>
    <w:p w:rsidR="00001727" w:rsidRDefault="00BF0DB7" w:rsidP="00FF6FF6">
      <w:pPr>
        <w:spacing w:before="240" w:after="0" w:line="240" w:lineRule="auto"/>
        <w:ind w:right="615"/>
        <w:jc w:val="both"/>
      </w:pPr>
      <w:r>
        <w:t>A través de la visita se identifican situaciones</w:t>
      </w:r>
      <w:r w:rsidR="001E58D2">
        <w:t xml:space="preserve"> que requieren acción inmediata</w:t>
      </w:r>
      <w:r w:rsidR="00FF6FF6">
        <w:t xml:space="preserve">. Si una de </w:t>
      </w:r>
      <w:r w:rsidR="00001727">
        <w:t>est</w:t>
      </w:r>
      <w:r w:rsidR="00FF6FF6">
        <w:t>as variables se califica</w:t>
      </w:r>
      <w:r w:rsidR="00AE7054">
        <w:t xml:space="preserve"> con cero</w:t>
      </w:r>
      <w:r w:rsidR="00FF6FF6">
        <w:t xml:space="preserve"> “</w:t>
      </w:r>
      <w:r w:rsidR="00FF6FF6" w:rsidRPr="00EB032C">
        <w:rPr>
          <w:color w:val="FF0000"/>
        </w:rPr>
        <w:t>0</w:t>
      </w:r>
      <w:r w:rsidR="00FF6FF6">
        <w:t xml:space="preserve">” el puntaje de </w:t>
      </w:r>
      <w:r w:rsidR="00001727">
        <w:t>toda la</w:t>
      </w:r>
      <w:r w:rsidR="00FF6FF6">
        <w:t xml:space="preserve"> categoría </w:t>
      </w:r>
      <w:r w:rsidR="00001727">
        <w:t>se califica automáticamente con 0</w:t>
      </w:r>
      <w:r w:rsidR="00AE7054">
        <w:t xml:space="preserve">. </w:t>
      </w:r>
      <w:r w:rsidR="00001727">
        <w:t>Esto ocurre específicamente para los</w:t>
      </w:r>
      <w:r w:rsidR="00AE7054">
        <w:t xml:space="preserve"> eventos especiales y de interés en salud pública</w:t>
      </w:r>
      <w:r w:rsidR="005437C6">
        <w:t xml:space="preserve"> (preguntas 28, 30, 33 y 34)</w:t>
      </w:r>
      <w:r w:rsidR="00AE7054">
        <w:t>,</w:t>
      </w:r>
      <w:r w:rsidR="005437C6">
        <w:t xml:space="preserve"> eventos psicosociales (preguntas 52 y 53) y programas de promoción y prevención (preguntas 43, 44 y 46).</w:t>
      </w:r>
      <w:r w:rsidR="007462DA">
        <w:t xml:space="preserve"> </w:t>
      </w:r>
    </w:p>
    <w:p w:rsidR="00652CB2" w:rsidRDefault="007462DA" w:rsidP="00FF6FF6">
      <w:pPr>
        <w:spacing w:before="240" w:after="0" w:line="240" w:lineRule="auto"/>
        <w:ind w:right="615"/>
        <w:jc w:val="both"/>
      </w:pPr>
      <w:r>
        <w:t>Las situaciones que requieran acciones inmediatas serán notificadas y canalizadas a la</w:t>
      </w:r>
      <w:r w:rsidR="00652CB2">
        <w:t xml:space="preserve"> Secretaría de Salud o al hospital, </w:t>
      </w:r>
      <w:r>
        <w:t>según el caso.</w:t>
      </w:r>
      <w:r w:rsidR="005437C6">
        <w:t xml:space="preserve"> </w:t>
      </w:r>
    </w:p>
    <w:p w:rsidR="001E1AAB" w:rsidRDefault="00652CB2" w:rsidP="00FF6FF6">
      <w:pPr>
        <w:spacing w:before="240" w:after="0" w:line="240" w:lineRule="auto"/>
        <w:ind w:right="615"/>
        <w:jc w:val="both"/>
      </w:pPr>
      <w:r>
        <w:t xml:space="preserve">El valor de </w:t>
      </w:r>
      <w:r w:rsidRPr="0021171F">
        <w:rPr>
          <w:color w:val="FF0000"/>
        </w:rPr>
        <w:t>0</w:t>
      </w:r>
      <w:r>
        <w:t xml:space="preserve"> tiene un peso especi</w:t>
      </w:r>
      <w:r w:rsidR="00A24DE6">
        <w:t>al en el análisis estadístico. Además, s</w:t>
      </w:r>
      <w:r w:rsidR="00BF0DB7">
        <w:t xml:space="preserve">i el número de ceros equivale a la mitad o más de variables dentro de una categoría, el puntaje de la misma se convierte automáticamente en </w:t>
      </w:r>
      <w:r w:rsidR="00BF0DB7" w:rsidRPr="00652CB2">
        <w:rPr>
          <w:color w:val="FF0000"/>
        </w:rPr>
        <w:t>cero</w:t>
      </w:r>
      <w:r w:rsidR="00BF0DB7">
        <w:t xml:space="preserve">. </w:t>
      </w:r>
    </w:p>
    <w:p w:rsidR="001E1AAB" w:rsidRDefault="001E1AAB" w:rsidP="00394838">
      <w:pPr>
        <w:spacing w:after="0" w:line="240" w:lineRule="auto"/>
        <w:ind w:right="615"/>
        <w:jc w:val="both"/>
      </w:pPr>
    </w:p>
    <w:p w:rsidR="0021171F" w:rsidRDefault="001E1AAB" w:rsidP="00394838">
      <w:pPr>
        <w:spacing w:after="0" w:line="240" w:lineRule="auto"/>
        <w:ind w:right="615"/>
        <w:jc w:val="both"/>
      </w:pPr>
      <w:r>
        <w:t>Est</w:t>
      </w:r>
      <w:r w:rsidR="00C75045">
        <w:t>as calificaciones</w:t>
      </w:r>
      <w:r>
        <w:t xml:space="preserve">, junto con el proceso de análisis </w:t>
      </w:r>
      <w:r w:rsidR="0021171F">
        <w:t>conjunto con las familias</w:t>
      </w:r>
      <w:r>
        <w:t xml:space="preserve">, son los elementos que permiten </w:t>
      </w:r>
      <w:r w:rsidR="00C75045">
        <w:t xml:space="preserve">priorizar los aspectos que se deben mejorar y focalizar las acciones del plan familiar. </w:t>
      </w:r>
    </w:p>
    <w:p w:rsidR="00546911" w:rsidRDefault="00546911" w:rsidP="00546911">
      <w:pPr>
        <w:spacing w:after="0" w:line="240" w:lineRule="auto"/>
        <w:ind w:right="615"/>
        <w:jc w:val="both"/>
      </w:pPr>
    </w:p>
    <w:p w:rsidR="00546911" w:rsidRDefault="00546911" w:rsidP="00546911">
      <w:pPr>
        <w:spacing w:after="0" w:line="240" w:lineRule="auto"/>
        <w:ind w:right="615"/>
        <w:jc w:val="both"/>
      </w:pPr>
      <w:r>
        <w:t xml:space="preserve">Al final se suman los puntajes de las nueve categorías y el puntaje total permite identificar las familias que requieren un seguimiento más estrecho. </w:t>
      </w:r>
      <w:r w:rsidRPr="00546911">
        <w:rPr>
          <w:b/>
        </w:rPr>
        <w:t>El máximo puntaje que puede obtener una familia es 124, si todas las variables incluidas se califican como factores protectores</w:t>
      </w:r>
      <w:r w:rsidRPr="002A204B">
        <w:t xml:space="preserve">. </w:t>
      </w:r>
    </w:p>
    <w:bookmarkEnd w:id="0"/>
    <w:p w:rsidR="00546911" w:rsidRDefault="00546911" w:rsidP="00546911">
      <w:pPr>
        <w:spacing w:after="0" w:line="240" w:lineRule="auto"/>
        <w:ind w:left="708" w:right="615"/>
        <w:jc w:val="both"/>
      </w:pPr>
      <w:r>
        <w:lastRenderedPageBreak/>
        <w:sym w:font="Wingdings" w:char="F0E8"/>
      </w:r>
      <w:bookmarkStart w:id="1" w:name="_Hlk516822795"/>
      <w:r w:rsidRPr="002A204B">
        <w:t>Una familia con un puntaje total de más de 99 (80%) puntos será clasificada con bajo riesgo, una que tenga entre 72 (58%) y 98 puntos de riesgo medio y una con 71 puntos o menos, de alto riesgo.</w:t>
      </w:r>
      <w:r>
        <w:t xml:space="preserve"> </w:t>
      </w:r>
    </w:p>
    <w:p w:rsidR="0021171F" w:rsidRDefault="0021171F" w:rsidP="00394838">
      <w:pPr>
        <w:spacing w:after="0" w:line="240" w:lineRule="auto"/>
        <w:ind w:right="615"/>
        <w:jc w:val="both"/>
      </w:pPr>
    </w:p>
    <w:p w:rsidR="0021171F" w:rsidRDefault="0021171F" w:rsidP="00211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615"/>
        <w:jc w:val="both"/>
      </w:pPr>
      <w:r w:rsidRPr="00A24DE6">
        <w:rPr>
          <w:b/>
        </w:rPr>
        <w:t>¡Recuerde!</w:t>
      </w:r>
      <w:r>
        <w:t xml:space="preserve">: </w:t>
      </w:r>
      <w:r w:rsidR="00C75045">
        <w:t xml:space="preserve">El propósito de estos planes es que cada familia concrete </w:t>
      </w:r>
      <w:r>
        <w:t xml:space="preserve">y priorice </w:t>
      </w:r>
      <w:r w:rsidR="00C75045">
        <w:t xml:space="preserve">un número limitado de acciones </w:t>
      </w:r>
      <w:r>
        <w:t>para solucionar los problemas encontrados en un plazo</w:t>
      </w:r>
      <w:r w:rsidR="00984D80">
        <w:t xml:space="preserve"> </w:t>
      </w:r>
      <w:r>
        <w:t xml:space="preserve">razonable y </w:t>
      </w:r>
      <w:r w:rsidR="00C75045">
        <w:t xml:space="preserve">de común acuerdo con el personal de salud. </w:t>
      </w:r>
      <w:r w:rsidR="00546911">
        <w:t xml:space="preserve">Las acciones contenidas en el plan sean </w:t>
      </w:r>
      <w:r w:rsidR="00546911" w:rsidRPr="00546911">
        <w:rPr>
          <w:b/>
        </w:rPr>
        <w:t>pocas, claras, concretas y viables</w:t>
      </w:r>
      <w:r w:rsidR="00546911">
        <w:t>, para que la familia pueda cumplir, vea los cambios, se motive y se pueda evaluar objetivamente el proceso.</w:t>
      </w:r>
    </w:p>
    <w:p w:rsidR="00546911" w:rsidRDefault="00546911" w:rsidP="00394838">
      <w:pPr>
        <w:spacing w:after="0" w:line="240" w:lineRule="auto"/>
        <w:ind w:right="615"/>
        <w:jc w:val="both"/>
      </w:pPr>
    </w:p>
    <w:p w:rsidR="00905A2D" w:rsidRDefault="00984D80" w:rsidP="00394838">
      <w:pPr>
        <w:spacing w:after="0" w:line="240" w:lineRule="auto"/>
        <w:ind w:right="615"/>
        <w:jc w:val="both"/>
      </w:pPr>
      <w:r>
        <w:t xml:space="preserve">La </w:t>
      </w:r>
      <w:r w:rsidRPr="006E376A">
        <w:rPr>
          <w:b/>
        </w:rPr>
        <w:t>frecuencia del</w:t>
      </w:r>
      <w:r w:rsidR="00905A2D" w:rsidRPr="006E376A">
        <w:rPr>
          <w:b/>
        </w:rPr>
        <w:t xml:space="preserve"> seguimiento</w:t>
      </w:r>
      <w:r w:rsidR="00905A2D">
        <w:t xml:space="preserve"> </w:t>
      </w:r>
      <w:r>
        <w:t>que realice el</w:t>
      </w:r>
      <w:r w:rsidR="00905A2D">
        <w:t xml:space="preserve"> auxiliar de enfermería</w:t>
      </w:r>
      <w:r w:rsidR="001E1AAB">
        <w:t xml:space="preserve"> </w:t>
      </w:r>
      <w:r>
        <w:t xml:space="preserve">a cada familia </w:t>
      </w:r>
      <w:r w:rsidR="001E1AAB">
        <w:t>varía según los compromisos establecidos en el plan familiar</w:t>
      </w:r>
      <w:r>
        <w:t xml:space="preserve">, pero </w:t>
      </w:r>
      <w:r w:rsidRPr="006E376A">
        <w:rPr>
          <w:b/>
        </w:rPr>
        <w:t>al menos debe haber una visita mensual</w:t>
      </w:r>
      <w:r>
        <w:t xml:space="preserve"> a cada una de ellas para motivar y apoyar su implementación</w:t>
      </w:r>
      <w:r w:rsidR="001E1AAB">
        <w:t>.</w:t>
      </w:r>
      <w:r w:rsidR="00905A2D">
        <w:t xml:space="preserve"> </w:t>
      </w:r>
      <w:r>
        <w:t>El formato de visitas domiciliarias</w:t>
      </w:r>
      <w:r w:rsidR="007462DA">
        <w:t>, incluyendo el plan familiar,</w:t>
      </w:r>
      <w:r>
        <w:t xml:space="preserve"> se actualizará trimestralmente para las </w:t>
      </w:r>
      <w:r w:rsidR="007462DA">
        <w:t>viviendas</w:t>
      </w:r>
      <w:r>
        <w:t xml:space="preserve"> clasificadas en alto riesgo, cuatrimestralmente para las de medio y semestralmente para las de bajo riesgo. </w:t>
      </w:r>
    </w:p>
    <w:bookmarkEnd w:id="1"/>
    <w:p w:rsidR="00984D80" w:rsidRDefault="00984D80" w:rsidP="00394838">
      <w:pPr>
        <w:spacing w:after="0" w:line="240" w:lineRule="auto"/>
        <w:ind w:right="615"/>
        <w:jc w:val="both"/>
      </w:pPr>
    </w:p>
    <w:p w:rsidR="008331A3" w:rsidRPr="00AE506D" w:rsidRDefault="008331A3" w:rsidP="00394838">
      <w:pPr>
        <w:spacing w:after="0" w:line="240" w:lineRule="auto"/>
        <w:ind w:right="615"/>
        <w:jc w:val="both"/>
      </w:pPr>
    </w:p>
    <w:p w:rsidR="00DD0A54" w:rsidRPr="00AE506D" w:rsidRDefault="008348D3" w:rsidP="00AE506D">
      <w:pPr>
        <w:pStyle w:val="Ttulo2"/>
        <w:rPr>
          <w:b/>
          <w:color w:val="4F6228" w:themeColor="accent3" w:themeShade="80"/>
          <w:sz w:val="24"/>
        </w:rPr>
      </w:pPr>
      <w:r w:rsidRPr="00AE506D">
        <w:rPr>
          <w:b/>
          <w:color w:val="4F6228" w:themeColor="accent3" w:themeShade="80"/>
          <w:sz w:val="24"/>
        </w:rPr>
        <w:t xml:space="preserve">I. </w:t>
      </w:r>
      <w:r w:rsidR="001B068C" w:rsidRPr="00AE506D">
        <w:rPr>
          <w:b/>
          <w:color w:val="4F6228" w:themeColor="accent3" w:themeShade="80"/>
          <w:sz w:val="24"/>
        </w:rPr>
        <w:t>CONDIC</w:t>
      </w:r>
      <w:r w:rsidR="00DD0A54" w:rsidRPr="00AE506D">
        <w:rPr>
          <w:b/>
          <w:color w:val="4F6228" w:themeColor="accent3" w:themeShade="80"/>
          <w:sz w:val="24"/>
        </w:rPr>
        <w:t>IONES DE LA VIVIENDA</w:t>
      </w:r>
      <w:r w:rsidR="007E7DC3" w:rsidRPr="00AE506D">
        <w:rPr>
          <w:b/>
          <w:color w:val="4F6228" w:themeColor="accent3" w:themeShade="80"/>
          <w:sz w:val="24"/>
        </w:rPr>
        <w:t xml:space="preserve"> </w:t>
      </w:r>
    </w:p>
    <w:p w:rsidR="00AE506D" w:rsidRPr="00AE506D" w:rsidRDefault="00AE506D" w:rsidP="00AE506D">
      <w:pPr>
        <w:spacing w:after="0" w:line="240" w:lineRule="auto"/>
        <w:ind w:right="615"/>
        <w:jc w:val="both"/>
        <w:rPr>
          <w:b/>
        </w:rPr>
      </w:pPr>
    </w:p>
    <w:p w:rsidR="008331A3" w:rsidRPr="00C93625" w:rsidRDefault="00C93625" w:rsidP="00C93625">
      <w:pPr>
        <w:spacing w:after="0" w:line="240" w:lineRule="auto"/>
        <w:ind w:right="615"/>
        <w:jc w:val="both"/>
        <w:rPr>
          <w:b/>
        </w:rPr>
      </w:pPr>
      <w:r>
        <w:rPr>
          <w:b/>
        </w:rPr>
        <w:t xml:space="preserve">1. </w:t>
      </w:r>
      <w:r w:rsidR="007E7DC3" w:rsidRPr="00C93625">
        <w:rPr>
          <w:b/>
        </w:rPr>
        <w:t>El piso de la vivienda está plano y permite el aseo sin levantar abundante polvo, evitando riesgos de accidentes e inhalación</w:t>
      </w:r>
    </w:p>
    <w:p w:rsidR="00314D37" w:rsidRPr="00AE506D" w:rsidRDefault="00DD0A54" w:rsidP="00394838">
      <w:pPr>
        <w:spacing w:after="0" w:line="240" w:lineRule="auto"/>
        <w:ind w:right="615"/>
        <w:jc w:val="both"/>
      </w:pPr>
      <w:r w:rsidRPr="00AE506D">
        <w:t>El piso puede ser de madera, tierra</w:t>
      </w:r>
      <w:r w:rsidR="001E1379" w:rsidRPr="00AE506D">
        <w:t>, yaripa,</w:t>
      </w:r>
      <w:r w:rsidRPr="00AE506D">
        <w:t xml:space="preserve"> o cemento; en cualquiera de estas condiciones se requiere que esta sea </w:t>
      </w:r>
      <w:r w:rsidR="001E1379" w:rsidRPr="00AE506D">
        <w:t>lisa en el aspecto que sea plana, sin huecos</w:t>
      </w:r>
      <w:r w:rsidR="00314D37" w:rsidRPr="00AE506D">
        <w:t xml:space="preserve">, sin tumultos </w:t>
      </w:r>
      <w:r w:rsidR="001E1379" w:rsidRPr="00AE506D">
        <w:t>o cualquier tipo de levantamiento que pueda originar una caída</w:t>
      </w:r>
      <w:r w:rsidR="00314D37" w:rsidRPr="00AE506D">
        <w:t xml:space="preserve"> al </w:t>
      </w:r>
      <w:r w:rsidR="007E7DC3" w:rsidRPr="00AE506D">
        <w:t>caminar o</w:t>
      </w:r>
      <w:r w:rsidR="001E1379" w:rsidRPr="00AE506D">
        <w:t xml:space="preserve"> herida en los pies o cualquier parte del cuerpo</w:t>
      </w:r>
      <w:r w:rsidR="00314D37" w:rsidRPr="00AE506D">
        <w:t xml:space="preserve">; adicionalmente es de menor riesgo cuando se facilita el aseo y no se levanta tanto polvo para los pisos de </w:t>
      </w:r>
      <w:r w:rsidR="007E7DC3" w:rsidRPr="00AE506D">
        <w:t>tierra (</w:t>
      </w:r>
      <w:r w:rsidR="00314D37" w:rsidRPr="00AE506D">
        <w:t xml:space="preserve">cuando </w:t>
      </w:r>
      <w:r w:rsidR="007E7DC3" w:rsidRPr="00AE506D">
        <w:t>está</w:t>
      </w:r>
      <w:r w:rsidR="00314D37" w:rsidRPr="00AE506D">
        <w:t xml:space="preserve"> bien pisado el barro</w:t>
      </w:r>
      <w:r w:rsidR="007E7DC3" w:rsidRPr="00AE506D">
        <w:t>).</w:t>
      </w:r>
      <w:r w:rsidR="00314D37" w:rsidRPr="00AE506D">
        <w:t xml:space="preserve"> </w:t>
      </w:r>
      <w:r w:rsidR="000E60FF" w:rsidRPr="00AE506D">
        <w:t>Valoración</w:t>
      </w:r>
      <w:r w:rsidR="00314D37" w:rsidRPr="00AE506D">
        <w:t xml:space="preserve">: </w:t>
      </w:r>
    </w:p>
    <w:p w:rsidR="00394838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394838" w:rsidRPr="00AE506D">
        <w:t xml:space="preserve"> El piso de la vivienda está muy deteriorado tiene las dos características de factor de riesgo: no está plano, arenoso y no permite el aseo levantando mucho polvo, el cual está generando accidentes e inhalaciones de polvo a sus integrantes. </w:t>
      </w:r>
    </w:p>
    <w:p w:rsidR="00394838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394838" w:rsidRPr="00AE506D">
        <w:t xml:space="preserve"> El piso de la vivienda está poco plano, arenoso o no permite el aseo levantando mucho polvo, evitando</w:t>
      </w:r>
    </w:p>
    <w:p w:rsidR="00314D37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1E1379" w:rsidRPr="00AE506D">
        <w:t xml:space="preserve"> </w:t>
      </w:r>
      <w:r w:rsidR="00314D37" w:rsidRPr="00AE506D">
        <w:t>El piso de la vivienda est</w:t>
      </w:r>
      <w:r w:rsidR="00394838" w:rsidRPr="00AE506D">
        <w:t>á</w:t>
      </w:r>
      <w:r w:rsidR="00314D37" w:rsidRPr="00AE506D">
        <w:t xml:space="preserve"> plano y permite el aseo sin levantar abundante polvo, evitando riesgos de accidentes e inhalación.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546FC3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2. El techo de la vivienda </w:t>
      </w:r>
      <w:r w:rsidR="008331A3" w:rsidRPr="00AE506D">
        <w:rPr>
          <w:b/>
        </w:rPr>
        <w:t>está</w:t>
      </w:r>
      <w:r w:rsidRPr="00AE506D">
        <w:rPr>
          <w:b/>
        </w:rPr>
        <w:t xml:space="preserve"> completo en buenas condiciones evitando la entrada de agua y los accidentes</w:t>
      </w:r>
    </w:p>
    <w:p w:rsidR="00394838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394838" w:rsidRPr="00AE506D">
        <w:t xml:space="preserve"> Cuando el techo </w:t>
      </w:r>
      <w:r w:rsidR="00394838" w:rsidRPr="00AE506D">
        <w:rPr>
          <w:u w:val="single"/>
        </w:rPr>
        <w:t>no</w:t>
      </w:r>
      <w:r w:rsidR="00394838" w:rsidRPr="00AE506D">
        <w:t xml:space="preserve"> está completo, </w:t>
      </w:r>
      <w:r w:rsidR="00394838" w:rsidRPr="00AE506D">
        <w:rPr>
          <w:u w:val="single"/>
        </w:rPr>
        <w:t xml:space="preserve">muy deteriorado </w:t>
      </w:r>
      <w:r w:rsidR="00394838" w:rsidRPr="00AE506D">
        <w:t>siendo evidente</w:t>
      </w:r>
      <w:r w:rsidR="006D22F8">
        <w:t>s</w:t>
      </w:r>
      <w:r w:rsidR="00394838" w:rsidRPr="00AE506D">
        <w:t xml:space="preserve"> los espacios</w:t>
      </w:r>
      <w:r w:rsidR="00394838" w:rsidRPr="00AE506D">
        <w:rPr>
          <w:u w:val="single"/>
        </w:rPr>
        <w:t xml:space="preserve"> grandes</w:t>
      </w:r>
      <w:r w:rsidR="00394838" w:rsidRPr="00AE506D">
        <w:t xml:space="preserve"> a cielo abierto</w:t>
      </w:r>
      <w:r w:rsidR="006D22F8">
        <w:t>,</w:t>
      </w:r>
      <w:r w:rsidR="00394838" w:rsidRPr="00AE506D">
        <w:t xml:space="preserve"> abundante entrada de agua</w:t>
      </w:r>
      <w:r w:rsidR="006D22F8">
        <w:t>,</w:t>
      </w:r>
      <w:r w:rsidR="00394838" w:rsidRPr="00AE506D">
        <w:t xml:space="preserve"> riesgos de accidente por descomposición de tipo de material del techo. </w:t>
      </w:r>
    </w:p>
    <w:p w:rsidR="005D008F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5D008F" w:rsidRPr="00AE506D">
        <w:t xml:space="preserve"> Cuando el techo </w:t>
      </w:r>
      <w:r w:rsidR="005D008F" w:rsidRPr="00AE506D">
        <w:rPr>
          <w:u w:val="single"/>
        </w:rPr>
        <w:t>no</w:t>
      </w:r>
      <w:r w:rsidR="005D008F" w:rsidRPr="00AE506D">
        <w:t xml:space="preserve"> está completo, </w:t>
      </w:r>
      <w:r w:rsidR="00CC3E84" w:rsidRPr="00AE506D">
        <w:rPr>
          <w:u w:val="single"/>
        </w:rPr>
        <w:t>deteriorado</w:t>
      </w:r>
      <w:r w:rsidR="007E7DC3" w:rsidRPr="00AE506D">
        <w:rPr>
          <w:u w:val="single"/>
        </w:rPr>
        <w:t xml:space="preserve"> </w:t>
      </w:r>
      <w:r w:rsidR="005D008F" w:rsidRPr="00AE506D">
        <w:t xml:space="preserve">siendo evidente los espacios </w:t>
      </w:r>
      <w:r w:rsidR="005D008F" w:rsidRPr="00AE506D">
        <w:rPr>
          <w:u w:val="single"/>
        </w:rPr>
        <w:t>pequeños</w:t>
      </w:r>
      <w:r w:rsidR="005D008F" w:rsidRPr="00AE506D">
        <w:t xml:space="preserve"> a cielo abierto con poca entrada de agua y sin accidentes hasta el momento. </w:t>
      </w:r>
    </w:p>
    <w:p w:rsidR="00C44188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394838" w:rsidRPr="00AE506D">
        <w:t xml:space="preserve"> Cuando el techo esta completo en buenas condiciones evitando la entrada de agua y los accidentes, es decir, no está deteriorado independientemente si es de caraná, zinc, entre otros.</w:t>
      </w:r>
    </w:p>
    <w:p w:rsidR="00394838" w:rsidRPr="00AE506D" w:rsidRDefault="00394838" w:rsidP="00394838">
      <w:pPr>
        <w:spacing w:after="0" w:line="240" w:lineRule="auto"/>
        <w:ind w:left="708" w:right="615"/>
        <w:jc w:val="both"/>
      </w:pPr>
    </w:p>
    <w:p w:rsidR="00C44188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lastRenderedPageBreak/>
        <w:t>3. Las paredes y puertas de la vivienda están completos, en buenas condiciones y no hay corrien</w:t>
      </w:r>
      <w:r w:rsidR="00833D76" w:rsidRPr="00AE506D">
        <w:rPr>
          <w:b/>
        </w:rPr>
        <w:t>tes fuertes de aire en la noche</w:t>
      </w:r>
    </w:p>
    <w:p w:rsidR="008348D3" w:rsidRPr="00AE506D" w:rsidRDefault="003A207E" w:rsidP="008348D3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8348D3" w:rsidRPr="00AE506D">
        <w:t xml:space="preserve"> Cuando las paredes y puertas no está completo en malas condiciones y con corrientes de aire en la noche. </w:t>
      </w:r>
    </w:p>
    <w:p w:rsidR="008348D3" w:rsidRPr="00AE506D" w:rsidRDefault="003A207E" w:rsidP="008348D3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8348D3" w:rsidRPr="00AE506D">
        <w:t xml:space="preserve"> Cuando las paredes y puertas no está completo en regulares condiciones, pero sin corrientes de aire en la noche. </w:t>
      </w:r>
    </w:p>
    <w:p w:rsidR="00C44188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C44188" w:rsidRPr="00AE506D">
        <w:t xml:space="preserve"> Cuando las paredes y puertas </w:t>
      </w:r>
      <w:r w:rsidR="0000511A" w:rsidRPr="00AE506D">
        <w:t>están</w:t>
      </w:r>
      <w:r w:rsidR="00C44188" w:rsidRPr="00AE506D">
        <w:t xml:space="preserve"> completas en buenas condiciones sin corrientes de aire en la noche.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833D76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4. Los animales domésticos o de cría no </w:t>
      </w:r>
      <w:r w:rsidR="00833D76" w:rsidRPr="00AE506D">
        <w:rPr>
          <w:b/>
        </w:rPr>
        <w:t>entran a la casa ni a la cocina</w:t>
      </w:r>
    </w:p>
    <w:p w:rsidR="008348D3" w:rsidRPr="00AE506D" w:rsidRDefault="003A207E" w:rsidP="008348D3">
      <w:pPr>
        <w:spacing w:after="0" w:line="240" w:lineRule="auto"/>
        <w:ind w:right="615" w:firstLine="708"/>
        <w:jc w:val="both"/>
      </w:pPr>
      <w:r w:rsidRPr="00AE506D">
        <w:rPr>
          <w:b/>
        </w:rPr>
        <w:t>0=</w:t>
      </w:r>
      <w:r w:rsidR="008348D3" w:rsidRPr="00AE506D">
        <w:t xml:space="preserve"> Cuando los animales domésticos entran a la casa y además en la cocina. </w:t>
      </w:r>
    </w:p>
    <w:p w:rsidR="008348D3" w:rsidRPr="00AE506D" w:rsidRDefault="003A207E" w:rsidP="008348D3">
      <w:pPr>
        <w:spacing w:after="0" w:line="240" w:lineRule="auto"/>
        <w:ind w:right="615" w:firstLine="708"/>
        <w:jc w:val="both"/>
      </w:pPr>
      <w:r w:rsidRPr="00AE506D">
        <w:rPr>
          <w:b/>
        </w:rPr>
        <w:t>1=</w:t>
      </w:r>
      <w:r w:rsidR="008348D3" w:rsidRPr="00AE506D">
        <w:t xml:space="preserve"> Cuando los animales domésticos entran a la casa, pero menos en la cocina. </w:t>
      </w:r>
    </w:p>
    <w:p w:rsidR="00C44188" w:rsidRPr="00AE506D" w:rsidRDefault="003A207E" w:rsidP="00394838">
      <w:pPr>
        <w:spacing w:after="0" w:line="240" w:lineRule="auto"/>
        <w:ind w:right="615" w:firstLine="708"/>
        <w:jc w:val="both"/>
      </w:pPr>
      <w:r w:rsidRPr="00AE506D">
        <w:rPr>
          <w:b/>
        </w:rPr>
        <w:t>2=</w:t>
      </w:r>
      <w:r w:rsidR="00C44188" w:rsidRPr="00AE506D">
        <w:t xml:space="preserve"> Cuando l</w:t>
      </w:r>
      <w:r w:rsidR="00B20C45" w:rsidRPr="00AE506D">
        <w:t xml:space="preserve">os animales </w:t>
      </w:r>
      <w:r w:rsidR="0000511A" w:rsidRPr="00AE506D">
        <w:t>domésticos</w:t>
      </w:r>
      <w:r w:rsidR="00B20C45" w:rsidRPr="00AE506D">
        <w:t xml:space="preserve"> no entran a la casa ni a la cocina. 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B20C45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5. La cocina de la vivienda </w:t>
      </w:r>
      <w:r w:rsidR="00B20C45" w:rsidRPr="00AE506D">
        <w:rPr>
          <w:b/>
        </w:rPr>
        <w:t>está</w:t>
      </w:r>
      <w:r w:rsidRPr="00AE506D">
        <w:rPr>
          <w:b/>
        </w:rPr>
        <w:t xml:space="preserve"> completa tradicionalmente y tiene todos los insumos básicos para la preparación</w:t>
      </w:r>
      <w:r w:rsidR="00B20C45" w:rsidRPr="00AE506D">
        <w:rPr>
          <w:b/>
        </w:rPr>
        <w:t xml:space="preserve"> y consumo</w:t>
      </w:r>
      <w:r w:rsidRPr="00AE506D">
        <w:rPr>
          <w:b/>
        </w:rPr>
        <w:t xml:space="preserve"> de alimentos</w:t>
      </w:r>
    </w:p>
    <w:p w:rsidR="008348D3" w:rsidRPr="00AE506D" w:rsidRDefault="003A207E" w:rsidP="008348D3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8348D3" w:rsidRPr="00AE506D">
        <w:t xml:space="preserve"> Cuando la cocina de la vivienda </w:t>
      </w:r>
      <w:r w:rsidR="008348D3" w:rsidRPr="00AE506D">
        <w:rPr>
          <w:b/>
          <w:u w:val="single"/>
        </w:rPr>
        <w:t>no</w:t>
      </w:r>
      <w:r w:rsidR="008348D3" w:rsidRPr="00AE506D">
        <w:t xml:space="preserve"> está completa tradicionalmente o deteriorada </w:t>
      </w:r>
      <w:r w:rsidR="008348D3" w:rsidRPr="00AE506D">
        <w:rPr>
          <w:u w:val="single"/>
        </w:rPr>
        <w:t xml:space="preserve">y </w:t>
      </w:r>
      <w:r w:rsidR="008348D3" w:rsidRPr="00AE506D">
        <w:t xml:space="preserve">los insumos para la preparación y consumo de los alimentos están incompletos o deteriorados. </w:t>
      </w:r>
    </w:p>
    <w:p w:rsidR="008348D3" w:rsidRPr="00AE506D" w:rsidRDefault="003A207E" w:rsidP="008348D3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8348D3" w:rsidRPr="00AE506D">
        <w:t xml:space="preserve"> Cuando la cocina de la vivienda está completa tradicionalmente, pero los insumos para la preparación y consumo de los alimentos están incompletos o deteriorados. </w:t>
      </w:r>
    </w:p>
    <w:p w:rsidR="00B20C45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B20C45" w:rsidRPr="00AE506D">
        <w:t xml:space="preserve"> La cocina de la vivienda</w:t>
      </w:r>
      <w:r w:rsidR="007E7DC3" w:rsidRPr="00AE506D">
        <w:t xml:space="preserve"> </w:t>
      </w:r>
      <w:r w:rsidR="00EC1888" w:rsidRPr="00AE506D">
        <w:t>está</w:t>
      </w:r>
      <w:r w:rsidR="00B20C45" w:rsidRPr="00AE506D">
        <w:t xml:space="preserve"> </w:t>
      </w:r>
      <w:r w:rsidR="00B20C45" w:rsidRPr="00AE506D">
        <w:rPr>
          <w:u w:val="single"/>
        </w:rPr>
        <w:t>completa tradicionalmente</w:t>
      </w:r>
      <w:r w:rsidR="00B20C45" w:rsidRPr="00AE506D">
        <w:t xml:space="preserve"> (según la cultura indígena como </w:t>
      </w:r>
      <w:r w:rsidR="00EC1888" w:rsidRPr="00AE506D">
        <w:t xml:space="preserve">cocina amplia con yaripa, </w:t>
      </w:r>
      <w:r w:rsidR="00B20C45" w:rsidRPr="00AE506D">
        <w:t>tiesto</w:t>
      </w:r>
      <w:r w:rsidR="00EC1888" w:rsidRPr="00AE506D">
        <w:t xml:space="preserve"> completo con protección del calor de la leña </w:t>
      </w:r>
      <w:r w:rsidR="007E7DC3" w:rsidRPr="00AE506D">
        <w:t>encendida</w:t>
      </w:r>
      <w:r w:rsidR="00B20C45" w:rsidRPr="00AE506D">
        <w:t>,</w:t>
      </w:r>
      <w:r w:rsidR="00EC1888" w:rsidRPr="00AE506D">
        <w:t xml:space="preserve"> con fogón tradicional, entre otros</w:t>
      </w:r>
      <w:r w:rsidR="00B20C45" w:rsidRPr="00AE506D">
        <w:t xml:space="preserve">) y tiene todos los </w:t>
      </w:r>
      <w:r w:rsidR="00B20C45" w:rsidRPr="00AE506D">
        <w:rPr>
          <w:u w:val="single"/>
        </w:rPr>
        <w:t>insumos básicos</w:t>
      </w:r>
      <w:r w:rsidR="00EC1888" w:rsidRPr="00AE506D">
        <w:rPr>
          <w:u w:val="single"/>
        </w:rPr>
        <w:t xml:space="preserve"> para la preparación</w:t>
      </w:r>
      <w:r w:rsidR="00B20C45" w:rsidRPr="00AE506D">
        <w:t>(hace referencia a los elementos básicos como canasto, cernidor, balays, matafrio, rayador de yuca, ollas para madurar yuca,</w:t>
      </w:r>
      <w:r w:rsidR="00EC1888" w:rsidRPr="00AE506D">
        <w:t xml:space="preserve"> ollas para cocinar</w:t>
      </w:r>
      <w:r w:rsidR="00B20C45" w:rsidRPr="00AE506D">
        <w:t xml:space="preserve"> andamiaje para exprimir la yuca, entre otros</w:t>
      </w:r>
      <w:r w:rsidR="00EC1888" w:rsidRPr="00AE506D">
        <w:t>,</w:t>
      </w:r>
      <w:r w:rsidR="007E7DC3" w:rsidRPr="00AE506D">
        <w:t xml:space="preserve"> </w:t>
      </w:r>
      <w:r w:rsidR="00EC1888" w:rsidRPr="00AE506D">
        <w:t xml:space="preserve">y </w:t>
      </w:r>
      <w:r w:rsidR="00DB4AD4" w:rsidRPr="00AE506D">
        <w:rPr>
          <w:u w:val="single"/>
        </w:rPr>
        <w:t xml:space="preserve">utensilios para servir y </w:t>
      </w:r>
      <w:r w:rsidR="00EC1888" w:rsidRPr="00AE506D">
        <w:rPr>
          <w:u w:val="single"/>
        </w:rPr>
        <w:t>consumo de alimentos</w:t>
      </w:r>
      <w:r w:rsidR="00EC1888" w:rsidRPr="00AE506D">
        <w:t xml:space="preserve"> como: Platos, cucharas, pocillos, cuyas independientemente de la material pero en buenas condiciones para su uso y limpieza. </w:t>
      </w:r>
    </w:p>
    <w:p w:rsidR="00DB4AD4" w:rsidRPr="00AE506D" w:rsidRDefault="00DB4AD4" w:rsidP="00394838">
      <w:pPr>
        <w:spacing w:after="0" w:line="240" w:lineRule="auto"/>
        <w:ind w:left="708" w:right="615"/>
        <w:jc w:val="both"/>
        <w:rPr>
          <w:b/>
        </w:rPr>
      </w:pPr>
    </w:p>
    <w:p w:rsidR="00DB4AD4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6. La cocina de la vivienda </w:t>
      </w:r>
      <w:r w:rsidR="003B10AD" w:rsidRPr="00AE506D">
        <w:rPr>
          <w:b/>
        </w:rPr>
        <w:t>está</w:t>
      </w:r>
      <w:r w:rsidRPr="00AE506D">
        <w:rPr>
          <w:b/>
        </w:rPr>
        <w:t xml:space="preserve"> organizada, limpia y el fogón tiene la protección necesaria, así se </w:t>
      </w:r>
      <w:r w:rsidR="00833D76" w:rsidRPr="00AE506D">
        <w:rPr>
          <w:b/>
        </w:rPr>
        <w:t>está</w:t>
      </w:r>
      <w:r w:rsidRPr="00AE506D">
        <w:rPr>
          <w:b/>
        </w:rPr>
        <w:t xml:space="preserve"> previniendo los accidentes y la contaminación de los aliment</w:t>
      </w:r>
      <w:r w:rsidR="00833D76" w:rsidRPr="00AE506D">
        <w:rPr>
          <w:b/>
        </w:rPr>
        <w:t xml:space="preserve">os y de los </w:t>
      </w:r>
      <w:r w:rsidR="00DB4AD4" w:rsidRPr="00AE506D">
        <w:rPr>
          <w:b/>
        </w:rPr>
        <w:t>utensilios</w:t>
      </w:r>
    </w:p>
    <w:p w:rsidR="008348D3" w:rsidRPr="00AE506D" w:rsidRDefault="003A207E" w:rsidP="008348D3">
      <w:pPr>
        <w:tabs>
          <w:tab w:val="left" w:pos="3828"/>
        </w:tabs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8348D3" w:rsidRPr="00AE506D">
        <w:t xml:space="preserve"> La cocina de la vivienda </w:t>
      </w:r>
      <w:r w:rsidR="008348D3" w:rsidRPr="00AE506D">
        <w:rPr>
          <w:b/>
          <w:u w:val="single"/>
        </w:rPr>
        <w:t>NO</w:t>
      </w:r>
      <w:r w:rsidR="008348D3" w:rsidRPr="00AE506D">
        <w:t xml:space="preserve"> está organizada, </w:t>
      </w:r>
      <w:r w:rsidR="008348D3" w:rsidRPr="00AE506D">
        <w:rPr>
          <w:b/>
          <w:u w:val="single"/>
        </w:rPr>
        <w:t>ni</w:t>
      </w:r>
      <w:r w:rsidR="008348D3" w:rsidRPr="00AE506D">
        <w:t xml:space="preserve"> limpia (incluye utensilios) y el fogón </w:t>
      </w:r>
      <w:r w:rsidR="008348D3" w:rsidRPr="00AE506D">
        <w:rPr>
          <w:b/>
          <w:u w:val="single"/>
        </w:rPr>
        <w:t>NO</w:t>
      </w:r>
      <w:r w:rsidR="008348D3" w:rsidRPr="00AE506D">
        <w:t xml:space="preserve"> tiene la tiene la protección necesaria, con riesgo de accidentes y de contaminación de los alimentos y de los utensilios</w:t>
      </w:r>
    </w:p>
    <w:p w:rsidR="008348D3" w:rsidRPr="00AE506D" w:rsidRDefault="003A207E" w:rsidP="008348D3">
      <w:pPr>
        <w:tabs>
          <w:tab w:val="left" w:pos="3828"/>
        </w:tabs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8348D3" w:rsidRPr="00AE506D">
        <w:t xml:space="preserve"> La cocina de la vivienda está organizada, pero </w:t>
      </w:r>
      <w:r w:rsidR="008348D3" w:rsidRPr="00AE506D">
        <w:rPr>
          <w:b/>
          <w:u w:val="single"/>
        </w:rPr>
        <w:t xml:space="preserve">NO </w:t>
      </w:r>
      <w:r w:rsidR="008348D3" w:rsidRPr="00AE506D">
        <w:t xml:space="preserve">se encuentra limpia (incluye los utensilios) y el fogón tiene la protección necesaria, con riesgo de contaminación de los alimentos y agua para consumo. </w:t>
      </w:r>
    </w:p>
    <w:p w:rsidR="00DB4AD4" w:rsidRPr="00AE506D" w:rsidRDefault="003A207E" w:rsidP="00394838">
      <w:pPr>
        <w:tabs>
          <w:tab w:val="left" w:pos="3828"/>
        </w:tabs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DB4AD4" w:rsidRPr="00AE506D">
        <w:t xml:space="preserve"> La cocina de la vivienda está organizada, limpia y el fogón tiene la protección necesaria, así se </w:t>
      </w:r>
      <w:r w:rsidR="00833D76" w:rsidRPr="00AE506D">
        <w:t>está</w:t>
      </w:r>
      <w:r w:rsidR="00DB4AD4" w:rsidRPr="00AE506D">
        <w:t xml:space="preserve"> previniendo los accidentes y la contaminación de los aliment</w:t>
      </w:r>
      <w:r w:rsidR="00833D76" w:rsidRPr="00AE506D">
        <w:t xml:space="preserve">os y de los </w:t>
      </w:r>
      <w:r w:rsidR="00214EE2" w:rsidRPr="00AE506D">
        <w:t>utensilios</w:t>
      </w:r>
    </w:p>
    <w:p w:rsidR="00DB4AD4" w:rsidRPr="00AE506D" w:rsidRDefault="00DB4AD4" w:rsidP="00394838">
      <w:pPr>
        <w:spacing w:after="0" w:line="240" w:lineRule="auto"/>
        <w:ind w:right="615"/>
        <w:jc w:val="both"/>
      </w:pPr>
    </w:p>
    <w:p w:rsidR="00914FC4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7. La cocina de la vivienda tiene adecuada ventilación o un mecanismo que facilite la salida del humo para evitar su inhalación</w:t>
      </w:r>
    </w:p>
    <w:p w:rsidR="003B10AD" w:rsidRPr="00AE506D" w:rsidRDefault="003A207E" w:rsidP="00394838">
      <w:pPr>
        <w:tabs>
          <w:tab w:val="left" w:pos="3828"/>
        </w:tabs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C73820" w:rsidRPr="00AE506D">
        <w:t xml:space="preserve"> </w:t>
      </w:r>
      <w:r w:rsidR="003B10AD" w:rsidRPr="00AE506D">
        <w:t>La cocina de la vivienda no tiene adecuada ventilación o un mecanismo</w:t>
      </w:r>
      <w:r w:rsidR="002D61CA" w:rsidRPr="00AE506D">
        <w:t xml:space="preserve"> la cual </w:t>
      </w:r>
      <w:r w:rsidR="00953C53" w:rsidRPr="00AE506D">
        <w:rPr>
          <w:b/>
        </w:rPr>
        <w:t>NO</w:t>
      </w:r>
      <w:r w:rsidR="00953C53" w:rsidRPr="00AE506D">
        <w:t xml:space="preserve"> </w:t>
      </w:r>
      <w:r w:rsidR="003B10AD" w:rsidRPr="00AE506D">
        <w:t xml:space="preserve">facilita la salida del humo para con riesgo de inhalación de humo. </w:t>
      </w:r>
    </w:p>
    <w:p w:rsidR="008348D3" w:rsidRPr="00AE506D" w:rsidRDefault="003A207E" w:rsidP="008348D3">
      <w:pPr>
        <w:tabs>
          <w:tab w:val="left" w:pos="3828"/>
        </w:tabs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8348D3" w:rsidRPr="00AE506D">
        <w:t xml:space="preserve"> La cocina de la vivienda tiene adecuada ventilación o un mecanismo que facilita </w:t>
      </w:r>
      <w:r w:rsidR="008348D3" w:rsidRPr="00AE506D">
        <w:rPr>
          <w:u w:val="single"/>
        </w:rPr>
        <w:t>parcialmente</w:t>
      </w:r>
      <w:r w:rsidR="008348D3" w:rsidRPr="00AE506D">
        <w:t xml:space="preserve"> la salida del humo para con riesgo de inhalación de humo. </w:t>
      </w:r>
    </w:p>
    <w:p w:rsidR="008348D3" w:rsidRPr="00AE506D" w:rsidRDefault="003A207E" w:rsidP="008348D3">
      <w:pPr>
        <w:tabs>
          <w:tab w:val="left" w:pos="3828"/>
        </w:tabs>
        <w:spacing w:after="0" w:line="240" w:lineRule="auto"/>
        <w:ind w:left="708" w:right="615"/>
        <w:jc w:val="both"/>
      </w:pPr>
      <w:r w:rsidRPr="00AE506D">
        <w:rPr>
          <w:b/>
        </w:rPr>
        <w:lastRenderedPageBreak/>
        <w:t>2=</w:t>
      </w:r>
      <w:r w:rsidR="008348D3" w:rsidRPr="00AE506D">
        <w:t xml:space="preserve"> La cocina de la vivienda tiene adecuada ventilación o un mecanismo que facilite la salida del humo para evitar su inhalación 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2231D9" w:rsidRPr="00AE506D" w:rsidRDefault="002231D9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8. La vivienda y la cocina están libres de la presencia de cucarachas, ratones, pitos, murciélagos y niguas preservando la salud de sus miembros</w:t>
      </w:r>
    </w:p>
    <w:p w:rsidR="002231D9" w:rsidRPr="00AE506D" w:rsidRDefault="003A207E" w:rsidP="00394838">
      <w:pPr>
        <w:spacing w:after="0" w:line="240" w:lineRule="auto"/>
        <w:ind w:right="615" w:firstLine="708"/>
        <w:jc w:val="both"/>
        <w:rPr>
          <w:b/>
        </w:rPr>
      </w:pPr>
      <w:r w:rsidRPr="00AE506D">
        <w:rPr>
          <w:b/>
        </w:rPr>
        <w:t>0=</w:t>
      </w:r>
      <w:r w:rsidR="002231D9" w:rsidRPr="00AE506D">
        <w:rPr>
          <w:b/>
        </w:rPr>
        <w:t xml:space="preserve"> </w:t>
      </w:r>
      <w:r w:rsidR="002231D9" w:rsidRPr="00AE506D">
        <w:t>No están libres,</w:t>
      </w:r>
      <w:r w:rsidR="002231D9" w:rsidRPr="00AE506D">
        <w:rPr>
          <w:b/>
        </w:rPr>
        <w:t xml:space="preserve"> </w:t>
      </w:r>
      <w:r w:rsidR="002231D9" w:rsidRPr="00AE506D">
        <w:t>hay presencia de cucarachas, ratones, pitos, murciélagos y niguas</w:t>
      </w:r>
    </w:p>
    <w:p w:rsidR="002231D9" w:rsidRPr="00AE506D" w:rsidRDefault="003A207E" w:rsidP="00736DB4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2231D9" w:rsidRPr="00AE506D">
        <w:rPr>
          <w:b/>
        </w:rPr>
        <w:t xml:space="preserve"> </w:t>
      </w:r>
      <w:r w:rsidR="002231D9" w:rsidRPr="00AE506D">
        <w:t>N/A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2231D9" w:rsidRPr="00AE506D">
        <w:rPr>
          <w:b/>
        </w:rPr>
        <w:t xml:space="preserve"> </w:t>
      </w:r>
      <w:r w:rsidR="002231D9" w:rsidRPr="00AE506D">
        <w:t>Si están libres, no hay presencia de cucarachas, ratones, pitos, murciélagos y niguas preservando la salud de sus miembros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394838" w:rsidRPr="00AE506D" w:rsidRDefault="002231D9" w:rsidP="00394838">
      <w:pPr>
        <w:spacing w:after="0" w:line="240" w:lineRule="auto"/>
        <w:ind w:right="615"/>
        <w:jc w:val="both"/>
      </w:pPr>
      <w:r w:rsidRPr="00AE506D">
        <w:rPr>
          <w:b/>
        </w:rPr>
        <w:t>9. La vivienda se encuentra a más de 100 mts de la selva, y el peridomicilio está limpio y rozado evitando animales ponzoñosos, culebras venenosas y/o animales silvestres</w:t>
      </w:r>
    </w:p>
    <w:p w:rsidR="002231D9" w:rsidRPr="00AE506D" w:rsidRDefault="003A207E" w:rsidP="00394838">
      <w:pPr>
        <w:spacing w:after="0" w:line="240" w:lineRule="auto"/>
        <w:ind w:left="705" w:right="615"/>
        <w:jc w:val="both"/>
        <w:rPr>
          <w:b/>
        </w:rPr>
      </w:pPr>
      <w:r w:rsidRPr="00AE506D">
        <w:rPr>
          <w:b/>
        </w:rPr>
        <w:t>0=</w:t>
      </w:r>
      <w:r w:rsidR="002231D9" w:rsidRPr="00AE506D">
        <w:rPr>
          <w:b/>
        </w:rPr>
        <w:t xml:space="preserve"> </w:t>
      </w:r>
      <w:r w:rsidR="002231D9" w:rsidRPr="00AE506D">
        <w:t>No está a más de 100 mts de la selva, está sucio el peridomicilio y no lo tienen rozado para evitar animales</w:t>
      </w:r>
      <w:r w:rsidR="00394838" w:rsidRPr="00AE506D">
        <w:t xml:space="preserve"> </w:t>
      </w:r>
      <w:r w:rsidR="002231D9" w:rsidRPr="00AE506D">
        <w:t>ponzoñosos, culebras y/0 animales silvestre.</w:t>
      </w:r>
    </w:p>
    <w:p w:rsidR="002231D9" w:rsidRPr="00AE506D" w:rsidRDefault="003A207E" w:rsidP="00394838">
      <w:pPr>
        <w:spacing w:after="0" w:line="240" w:lineRule="auto"/>
        <w:ind w:left="705" w:right="615"/>
        <w:jc w:val="both"/>
        <w:rPr>
          <w:b/>
        </w:rPr>
      </w:pPr>
      <w:r w:rsidRPr="00AE506D">
        <w:rPr>
          <w:b/>
        </w:rPr>
        <w:t>1=</w:t>
      </w:r>
      <w:r w:rsidR="002231D9" w:rsidRPr="00AE506D">
        <w:rPr>
          <w:b/>
        </w:rPr>
        <w:t xml:space="preserve"> </w:t>
      </w:r>
      <w:r w:rsidR="002231D9" w:rsidRPr="00AE506D">
        <w:t>No está a más de 100 mts de la selva, pero está limpio el peridomicilio y lo tienen rozado para evitar animales ponzoñosos, culebras y/o animales silvestres.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2231D9" w:rsidRPr="00AE506D">
        <w:rPr>
          <w:b/>
        </w:rPr>
        <w:t xml:space="preserve"> </w:t>
      </w:r>
      <w:r w:rsidR="002231D9" w:rsidRPr="00AE506D">
        <w:t>Si está a más de 100 mts de la selva, está limpio el peridomicilio y los tienen rozado para evitar animales ponzoñosos, culebras y/o animales silvestres.</w:t>
      </w:r>
    </w:p>
    <w:p w:rsidR="002231D9" w:rsidRPr="00AE506D" w:rsidRDefault="002231D9" w:rsidP="00394838">
      <w:pPr>
        <w:spacing w:after="0" w:line="240" w:lineRule="auto"/>
        <w:ind w:right="615"/>
        <w:jc w:val="both"/>
      </w:pPr>
    </w:p>
    <w:p w:rsidR="002231D9" w:rsidRPr="00AE506D" w:rsidRDefault="002231D9" w:rsidP="00AE506D">
      <w:pPr>
        <w:pStyle w:val="Ttulo2"/>
        <w:rPr>
          <w:b/>
          <w:color w:val="4F6228" w:themeColor="accent3" w:themeShade="80"/>
          <w:sz w:val="24"/>
        </w:rPr>
      </w:pPr>
      <w:r w:rsidRPr="00AE506D">
        <w:rPr>
          <w:b/>
          <w:color w:val="4F6228" w:themeColor="accent3" w:themeShade="80"/>
          <w:sz w:val="24"/>
        </w:rPr>
        <w:t>II.</w:t>
      </w:r>
      <w:r w:rsidR="006D22F8">
        <w:rPr>
          <w:b/>
          <w:color w:val="4F6228" w:themeColor="accent3" w:themeShade="80"/>
          <w:sz w:val="24"/>
        </w:rPr>
        <w:t xml:space="preserve"> </w:t>
      </w:r>
      <w:r w:rsidRPr="00AE506D">
        <w:rPr>
          <w:b/>
          <w:color w:val="4F6228" w:themeColor="accent3" w:themeShade="80"/>
          <w:sz w:val="24"/>
        </w:rPr>
        <w:t>MANEJO Y DISPOSICIÓN DE EXCRETAS, BASURAS Y AGUA EN LA FAMILIA</w:t>
      </w:r>
    </w:p>
    <w:p w:rsidR="008348D3" w:rsidRPr="00AE506D" w:rsidRDefault="008348D3" w:rsidP="00394838">
      <w:pPr>
        <w:spacing w:after="0" w:line="240" w:lineRule="auto"/>
        <w:ind w:right="615"/>
        <w:jc w:val="both"/>
        <w:rPr>
          <w:b/>
          <w:u w:val="single"/>
        </w:rPr>
      </w:pPr>
    </w:p>
    <w:p w:rsidR="002231D9" w:rsidRPr="00AE506D" w:rsidRDefault="002231D9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10. La familia cuenta con un sitio definido para la disposición de excretas sin generar exposición a campo abierto cercano a caminos, árboles frutales y/o fuentes de agua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2231D9" w:rsidRPr="00AE506D">
        <w:rPr>
          <w:b/>
        </w:rPr>
        <w:t xml:space="preserve"> </w:t>
      </w:r>
      <w:r w:rsidR="002231D9" w:rsidRPr="00AE506D">
        <w:t>No cuentan con un sitio definido para la disposición de excretas generando exposición a campo abierto cercanos a caminos, árboles frutales y/o frutas.</w:t>
      </w:r>
    </w:p>
    <w:p w:rsidR="002231D9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2231D9" w:rsidRPr="00AE506D">
        <w:t xml:space="preserve"> N/A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2231D9" w:rsidRPr="00AE506D">
        <w:t xml:space="preserve"> Si cuentan con un sitio definido para la disposición de excretas sin generar exposición a campo abierto cercanos a caminos, árboles frutales y/o frutas.</w:t>
      </w:r>
    </w:p>
    <w:p w:rsidR="002231D9" w:rsidRPr="00AE506D" w:rsidRDefault="002231D9" w:rsidP="00394838">
      <w:pPr>
        <w:spacing w:after="0" w:line="240" w:lineRule="auto"/>
        <w:ind w:right="615"/>
        <w:jc w:val="both"/>
      </w:pPr>
    </w:p>
    <w:p w:rsidR="002231D9" w:rsidRPr="00AE506D" w:rsidRDefault="002231D9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11. La familia cuenta con fuentes de agua limpia cercana y/o abastos limpios y bien mantenidos para garantizar consumo, preparación de alimentos e implementación de hábitos saludables (lavado de manos, cara y cepillado de dientes)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2231D9" w:rsidRPr="00AE506D">
        <w:rPr>
          <w:b/>
        </w:rPr>
        <w:t xml:space="preserve"> </w:t>
      </w:r>
      <w:r w:rsidR="002231D9" w:rsidRPr="00AE506D">
        <w:t>No tienen ninguna fuente de agua limpia cercana y/o abastos limpios y bien mantenidos que pueda garantizar consumo, preparación de alimentos e implementación de hábitos saludables (lavado de manos, cara y cepillado de dientes).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2231D9" w:rsidRPr="00AE506D">
        <w:rPr>
          <w:b/>
        </w:rPr>
        <w:t xml:space="preserve"> </w:t>
      </w:r>
      <w:r w:rsidR="002231D9" w:rsidRPr="00AE506D">
        <w:t>No tienen ninguna fuente de agua limpia cercana y/o abastos limpios y bien mantenidos que pueda garantizar consumo, preparación de alimentos, pero están implementando hábitos saludables (lavado de manos, cara y cepillado de dientes).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2231D9" w:rsidRPr="00AE506D">
        <w:rPr>
          <w:b/>
        </w:rPr>
        <w:t xml:space="preserve"> </w:t>
      </w:r>
      <w:r w:rsidR="002231D9" w:rsidRPr="00AE506D">
        <w:t>Si tienen fuente de agua limpia cercana y/o abastos limpios y bien mantenidos que puedan garantizar consumo, preparación de alimentos e implementación de hábitos saludables (lavado de manos, cara y cepillado de dientes).</w:t>
      </w:r>
    </w:p>
    <w:p w:rsidR="002231D9" w:rsidRPr="00AE506D" w:rsidRDefault="002231D9" w:rsidP="00394838">
      <w:pPr>
        <w:spacing w:after="0" w:line="240" w:lineRule="auto"/>
        <w:ind w:right="615"/>
        <w:jc w:val="both"/>
      </w:pPr>
    </w:p>
    <w:p w:rsidR="00394838" w:rsidRPr="00AE506D" w:rsidRDefault="002231D9" w:rsidP="00394838">
      <w:pPr>
        <w:spacing w:after="0" w:line="240" w:lineRule="auto"/>
        <w:ind w:right="615"/>
        <w:jc w:val="both"/>
      </w:pPr>
      <w:r w:rsidRPr="00AE506D">
        <w:rPr>
          <w:b/>
        </w:rPr>
        <w:t>12. La familia cuenta con un mecanismo para disposición final de residuos sólidos manteniendo limpio el peridomicilio sin generar malos olores, focos de contaminación, vectores o riesgos de accidentes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2231D9" w:rsidRPr="00AE506D">
        <w:t xml:space="preserve"> No cuenta con mecanismo de disposición final de los residuos sólidos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2231D9" w:rsidRPr="00AE506D">
        <w:t xml:space="preserve"> Tienen algunas acciones sobre disposición final de los residuos sólidos</w:t>
      </w:r>
    </w:p>
    <w:p w:rsidR="002231D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lastRenderedPageBreak/>
        <w:t>2=</w:t>
      </w:r>
      <w:r w:rsidR="002231D9" w:rsidRPr="00AE506D">
        <w:t xml:space="preserve"> Tienen manejo claro de disposición final de los residuos sólidos (botan los residuos sólidos a más de 100 mts)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4F3CCD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13. La familia cuenta con disposición final de aguas grises en el domicilio evitando malos olores y focos de vectores </w:t>
      </w:r>
    </w:p>
    <w:p w:rsidR="004F3CCD" w:rsidRPr="00AE506D" w:rsidRDefault="003A207E" w:rsidP="00394838">
      <w:pPr>
        <w:spacing w:after="0" w:line="240" w:lineRule="auto"/>
        <w:ind w:right="615" w:firstLine="708"/>
        <w:jc w:val="both"/>
      </w:pPr>
      <w:r w:rsidRPr="00AE506D">
        <w:rPr>
          <w:b/>
        </w:rPr>
        <w:t>0=</w:t>
      </w:r>
      <w:r w:rsidR="004F3CCD" w:rsidRPr="00AE506D">
        <w:t xml:space="preserve"> No cuenta con manejo de aguas grises</w:t>
      </w:r>
    </w:p>
    <w:p w:rsidR="004F3CCD" w:rsidRPr="00AE506D" w:rsidRDefault="003A207E" w:rsidP="00394838">
      <w:pPr>
        <w:spacing w:after="0" w:line="240" w:lineRule="auto"/>
        <w:ind w:right="615" w:firstLine="708"/>
        <w:jc w:val="both"/>
      </w:pPr>
      <w:r w:rsidRPr="00AE506D">
        <w:rPr>
          <w:b/>
        </w:rPr>
        <w:t>1=</w:t>
      </w:r>
      <w:r w:rsidR="004F3CCD" w:rsidRPr="00AE506D">
        <w:t xml:space="preserve"> Tienen algunas acciones sobre el manejo de agua grises</w:t>
      </w:r>
    </w:p>
    <w:p w:rsidR="004F3CCD" w:rsidRPr="00AE506D" w:rsidRDefault="003A207E" w:rsidP="00AE506D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4F3CCD" w:rsidRPr="00AE506D">
        <w:t xml:space="preserve"> Tienen manejo claro de aguas grises (tienen lavamos, botan el agua lejos)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1B068C" w:rsidRPr="00AE506D" w:rsidRDefault="001B068C" w:rsidP="00AE506D">
      <w:pPr>
        <w:pStyle w:val="Ttulo2"/>
        <w:rPr>
          <w:b/>
          <w:color w:val="4F6228" w:themeColor="accent3" w:themeShade="80"/>
          <w:sz w:val="24"/>
        </w:rPr>
      </w:pPr>
      <w:r w:rsidRPr="00AE506D">
        <w:rPr>
          <w:b/>
          <w:color w:val="4F6228" w:themeColor="accent3" w:themeShade="80"/>
          <w:sz w:val="24"/>
        </w:rPr>
        <w:t>III.</w:t>
      </w:r>
      <w:r w:rsidR="007E7DC3" w:rsidRPr="00AE506D">
        <w:rPr>
          <w:b/>
          <w:color w:val="4F6228" w:themeColor="accent3" w:themeShade="80"/>
          <w:sz w:val="24"/>
        </w:rPr>
        <w:t xml:space="preserve"> DISPOSICIÓN</w:t>
      </w:r>
      <w:r w:rsidRPr="00AE506D">
        <w:rPr>
          <w:b/>
          <w:color w:val="4F6228" w:themeColor="accent3" w:themeShade="80"/>
          <w:sz w:val="24"/>
        </w:rPr>
        <w:t xml:space="preserve">, ACCESO, CONSUMO Y SOBERANIA ALIMENTARIA 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024449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14. La familia consume carne </w:t>
      </w:r>
      <w:r w:rsidR="00696EE1" w:rsidRPr="00AE506D">
        <w:rPr>
          <w:b/>
        </w:rPr>
        <w:t>(</w:t>
      </w:r>
      <w:r w:rsidRPr="00AE506D">
        <w:rPr>
          <w:b/>
        </w:rPr>
        <w:t>monte</w:t>
      </w:r>
      <w:r w:rsidR="00622D34" w:rsidRPr="00AE506D">
        <w:rPr>
          <w:b/>
        </w:rPr>
        <w:t>,</w:t>
      </w:r>
      <w:r w:rsidR="00696EE1" w:rsidRPr="00AE506D">
        <w:rPr>
          <w:b/>
        </w:rPr>
        <w:t xml:space="preserve"> res, cerdo), </w:t>
      </w:r>
      <w:r w:rsidRPr="00AE506D">
        <w:rPr>
          <w:b/>
        </w:rPr>
        <w:t>pescado</w:t>
      </w:r>
      <w:r w:rsidR="00622D34" w:rsidRPr="00AE506D">
        <w:rPr>
          <w:b/>
        </w:rPr>
        <w:t xml:space="preserve"> o insectos</w:t>
      </w:r>
      <w:r w:rsidRPr="00AE506D">
        <w:rPr>
          <w:b/>
        </w:rPr>
        <w:t xml:space="preserve"> 4 o </w:t>
      </w:r>
      <w:r w:rsidR="004F3CCD" w:rsidRPr="00AE506D">
        <w:rPr>
          <w:b/>
        </w:rPr>
        <w:t>más</w:t>
      </w:r>
      <w:r w:rsidR="00696EE1" w:rsidRPr="00AE506D">
        <w:rPr>
          <w:b/>
        </w:rPr>
        <w:t xml:space="preserve"> veces por semana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F3CCD" w:rsidRPr="00AE506D">
        <w:rPr>
          <w:b/>
        </w:rPr>
        <w:t xml:space="preserve"> </w:t>
      </w:r>
      <w:r w:rsidR="00622D34" w:rsidRPr="00AE506D">
        <w:t>Come 1 o nada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622D34" w:rsidRPr="00AE506D">
        <w:rPr>
          <w:b/>
        </w:rPr>
        <w:t xml:space="preserve"> </w:t>
      </w:r>
      <w:r w:rsidR="00622D34" w:rsidRPr="00AE506D">
        <w:t>Come 2 o 3 veces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622D34" w:rsidRPr="00AE506D">
        <w:rPr>
          <w:b/>
        </w:rPr>
        <w:t xml:space="preserve"> </w:t>
      </w:r>
      <w:r w:rsidR="00622D34" w:rsidRPr="00AE506D">
        <w:t>Come 4 o más veces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024449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15. La familia cuenta</w:t>
      </w:r>
      <w:r w:rsidR="004F3CCD" w:rsidRPr="00AE506D">
        <w:rPr>
          <w:b/>
        </w:rPr>
        <w:t xml:space="preserve"> con chagras que le garanticen </w:t>
      </w:r>
      <w:r w:rsidRPr="00AE506D">
        <w:rPr>
          <w:b/>
        </w:rPr>
        <w:t xml:space="preserve">suficiente </w:t>
      </w:r>
      <w:r w:rsidR="000809AD" w:rsidRPr="00AE506D">
        <w:rPr>
          <w:b/>
        </w:rPr>
        <w:t>comida durante todo el año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F3CCD" w:rsidRPr="00AE506D">
        <w:rPr>
          <w:b/>
        </w:rPr>
        <w:t xml:space="preserve"> </w:t>
      </w:r>
      <w:r w:rsidR="00DD72FC" w:rsidRPr="00AE506D">
        <w:t>No tienen chagras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061BB4" w:rsidRPr="00AE506D">
        <w:rPr>
          <w:b/>
        </w:rPr>
        <w:t xml:space="preserve"> </w:t>
      </w:r>
      <w:r w:rsidR="00DD72FC" w:rsidRPr="00AE506D">
        <w:t>Tienen chagras que están en cultivos sin recolecta o no producen suficiente comida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2=</w:t>
      </w:r>
      <w:r w:rsidR="00061BB4" w:rsidRPr="00AE506D">
        <w:rPr>
          <w:b/>
        </w:rPr>
        <w:t xml:space="preserve"> </w:t>
      </w:r>
      <w:r w:rsidR="00DD72FC" w:rsidRPr="00AE506D">
        <w:t>Tienen chagras que produzcan suficiente comida y diversidad de productos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1B068C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16. La familia cuenta en el momento con personas suficientes para realizar mantenimiento, siembra, recolección y transformación de los productos de </w:t>
      </w:r>
      <w:r w:rsidR="00024449" w:rsidRPr="00AE506D">
        <w:rPr>
          <w:b/>
        </w:rPr>
        <w:t>la chagra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F3CCD" w:rsidRPr="00AE506D">
        <w:rPr>
          <w:b/>
        </w:rPr>
        <w:t xml:space="preserve"> </w:t>
      </w:r>
      <w:r w:rsidR="0088158A" w:rsidRPr="00AE506D">
        <w:t>No tienen chagras o están enfermas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88158A" w:rsidRPr="00AE506D">
        <w:rPr>
          <w:b/>
        </w:rPr>
        <w:t xml:space="preserve"> </w:t>
      </w:r>
      <w:r w:rsidR="0088158A" w:rsidRPr="00AE506D">
        <w:t>Solamente la mujer</w:t>
      </w:r>
      <w:r w:rsidR="0088158A" w:rsidRPr="00AE506D">
        <w:rPr>
          <w:b/>
        </w:rPr>
        <w:t xml:space="preserve"> 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88158A" w:rsidRPr="00AE506D">
        <w:rPr>
          <w:b/>
        </w:rPr>
        <w:t xml:space="preserve"> </w:t>
      </w:r>
      <w:r w:rsidR="0088158A" w:rsidRPr="00AE506D">
        <w:t>Las personas adultas y niños que tienen capacidad de ayudar acuden a la chagra</w:t>
      </w:r>
      <w:r w:rsidR="0088158A" w:rsidRPr="00AE506D">
        <w:rPr>
          <w:b/>
        </w:rPr>
        <w:t xml:space="preserve"> </w:t>
      </w:r>
    </w:p>
    <w:p w:rsidR="003F013E" w:rsidRPr="00AE506D" w:rsidRDefault="003F013E" w:rsidP="00394838">
      <w:pPr>
        <w:spacing w:after="0" w:line="240" w:lineRule="auto"/>
        <w:ind w:right="615"/>
        <w:jc w:val="both"/>
      </w:pPr>
    </w:p>
    <w:p w:rsidR="00024449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17. </w:t>
      </w:r>
      <w:r w:rsidR="00A20C1D" w:rsidRPr="00AE506D">
        <w:rPr>
          <w:b/>
        </w:rPr>
        <w:t>L</w:t>
      </w:r>
      <w:r w:rsidRPr="00AE506D">
        <w:rPr>
          <w:b/>
        </w:rPr>
        <w:t>a producción, recolección, caza y pesca que realiza la familia es suficiente para garantizar su soberanía nutricional y el consumo de alimentos no tradicion</w:t>
      </w:r>
      <w:r w:rsidR="00024449" w:rsidRPr="00AE506D">
        <w:rPr>
          <w:b/>
        </w:rPr>
        <w:t>ales es menor del 25%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F3CCD" w:rsidRPr="00AE506D">
        <w:rPr>
          <w:b/>
        </w:rPr>
        <w:t xml:space="preserve"> </w:t>
      </w:r>
      <w:r w:rsidR="00C33630" w:rsidRPr="00AE506D">
        <w:t xml:space="preserve">Dependen de </w:t>
      </w:r>
      <w:r w:rsidR="007F7EA3" w:rsidRPr="00AE506D">
        <w:t>9</w:t>
      </w:r>
      <w:r w:rsidR="00C33630" w:rsidRPr="00AE506D">
        <w:t xml:space="preserve"> comidas o más a la semana de productos de afuera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CE7AEF" w:rsidRPr="00AE506D">
        <w:rPr>
          <w:b/>
        </w:rPr>
        <w:t xml:space="preserve"> </w:t>
      </w:r>
      <w:r w:rsidR="00C33630" w:rsidRPr="00AE506D">
        <w:t>Dependen de</w:t>
      </w:r>
      <w:r w:rsidR="007F7EA3" w:rsidRPr="00AE506D">
        <w:t xml:space="preserve"> 6 a 8</w:t>
      </w:r>
      <w:r w:rsidR="00C33630" w:rsidRPr="00AE506D">
        <w:t xml:space="preserve"> comidas a la semana de productos de afuera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2=</w:t>
      </w:r>
      <w:r w:rsidR="00CE7AEF" w:rsidRPr="00AE506D">
        <w:rPr>
          <w:b/>
        </w:rPr>
        <w:t xml:space="preserve"> </w:t>
      </w:r>
      <w:r w:rsidR="00DE7D36" w:rsidRPr="00AE506D">
        <w:t>Depende</w:t>
      </w:r>
      <w:r w:rsidR="00C33630" w:rsidRPr="00AE506D">
        <w:t>n</w:t>
      </w:r>
      <w:r w:rsidR="00DE7D36" w:rsidRPr="00AE506D">
        <w:t xml:space="preserve"> de 5 comidas</w:t>
      </w:r>
      <w:r w:rsidR="007F7EA3" w:rsidRPr="00AE506D">
        <w:t xml:space="preserve"> o menos</w:t>
      </w:r>
      <w:r w:rsidR="00DE7D36" w:rsidRPr="00AE506D">
        <w:t xml:space="preserve"> a la semana de </w:t>
      </w:r>
      <w:r w:rsidR="00C33630" w:rsidRPr="00AE506D">
        <w:t xml:space="preserve">productos de </w:t>
      </w:r>
      <w:r w:rsidR="00DE7D36" w:rsidRPr="00AE506D">
        <w:t xml:space="preserve">afuera 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15752D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18. La familia consume alimentos s</w:t>
      </w:r>
      <w:r w:rsidR="0015752D" w:rsidRPr="00AE506D">
        <w:rPr>
          <w:b/>
        </w:rPr>
        <w:t>uficientes</w:t>
      </w:r>
      <w:r w:rsidR="00552241" w:rsidRPr="00AE506D">
        <w:rPr>
          <w:b/>
        </w:rPr>
        <w:t xml:space="preserve"> y variados</w:t>
      </w:r>
      <w:r w:rsidR="0015752D" w:rsidRPr="00AE506D">
        <w:rPr>
          <w:b/>
        </w:rPr>
        <w:t xml:space="preserve"> 3 o más veces al día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15752D" w:rsidRPr="00AE506D">
        <w:rPr>
          <w:b/>
        </w:rPr>
        <w:t xml:space="preserve"> </w:t>
      </w:r>
      <w:r w:rsidR="0015752D" w:rsidRPr="00AE506D">
        <w:t>Com</w:t>
      </w:r>
      <w:r w:rsidR="003F013E" w:rsidRPr="00AE506D">
        <w:t>en</w:t>
      </w:r>
      <w:r w:rsidR="0015752D" w:rsidRPr="00AE506D">
        <w:t xml:space="preserve"> 1</w:t>
      </w:r>
      <w:r w:rsidR="00B92035" w:rsidRPr="00AE506D">
        <w:t xml:space="preserve"> comida suficiente</w:t>
      </w:r>
      <w:r w:rsidR="0031763D" w:rsidRPr="00AE506D">
        <w:t xml:space="preserve"> o 2 comidas insuficientes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15752D" w:rsidRPr="00AE506D">
        <w:rPr>
          <w:b/>
        </w:rPr>
        <w:t xml:space="preserve"> </w:t>
      </w:r>
      <w:r w:rsidR="0015752D" w:rsidRPr="00AE506D">
        <w:t>Com</w:t>
      </w:r>
      <w:r w:rsidR="003F013E" w:rsidRPr="00AE506D">
        <w:t>en</w:t>
      </w:r>
      <w:r w:rsidR="0015752D" w:rsidRPr="00AE506D">
        <w:t xml:space="preserve"> 2</w:t>
      </w:r>
      <w:r w:rsidR="00B92035" w:rsidRPr="00AE506D">
        <w:t xml:space="preserve"> comidas suficientes y variadas </w:t>
      </w:r>
    </w:p>
    <w:p w:rsidR="001B068C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15752D" w:rsidRPr="00AE506D">
        <w:rPr>
          <w:b/>
        </w:rPr>
        <w:t xml:space="preserve"> </w:t>
      </w:r>
      <w:r w:rsidR="003F013E" w:rsidRPr="00AE506D">
        <w:t>Comen</w:t>
      </w:r>
      <w:r w:rsidR="0015752D" w:rsidRPr="00AE506D">
        <w:t xml:space="preserve"> 3 o </w:t>
      </w:r>
      <w:r w:rsidR="0031763D" w:rsidRPr="00AE506D">
        <w:t>más</w:t>
      </w:r>
      <w:r w:rsidR="00B92035" w:rsidRPr="00AE506D">
        <w:t xml:space="preserve"> comidas suficientes y variadas</w:t>
      </w:r>
      <w:r w:rsidR="0015752D" w:rsidRPr="00AE506D">
        <w:t xml:space="preserve"> 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1B068C" w:rsidRPr="00AE506D" w:rsidRDefault="001B068C" w:rsidP="00AE506D">
      <w:pPr>
        <w:pStyle w:val="Ttulo2"/>
        <w:rPr>
          <w:b/>
          <w:color w:val="4F6228" w:themeColor="accent3" w:themeShade="80"/>
          <w:sz w:val="24"/>
        </w:rPr>
      </w:pPr>
      <w:r w:rsidRPr="00AE506D">
        <w:rPr>
          <w:b/>
          <w:color w:val="4F6228" w:themeColor="accent3" w:themeShade="80"/>
          <w:sz w:val="24"/>
        </w:rPr>
        <w:t>IV. ESTILOS DE VIDA SALUDABLE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4F3CCD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19. La familia tiene un mecanismo para la potabilización de agua y almacenamiento de agua que eviten su contaminación en el momento de su consumo, evitando los procesos d</w:t>
      </w:r>
      <w:r w:rsidR="00491227" w:rsidRPr="00AE506D">
        <w:rPr>
          <w:b/>
        </w:rPr>
        <w:t>iarreicos y parasitarios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4F3CCD" w:rsidRPr="00AE506D">
        <w:rPr>
          <w:b/>
        </w:rPr>
        <w:t xml:space="preserve"> </w:t>
      </w:r>
      <w:r w:rsidR="00491227" w:rsidRPr="00AE506D">
        <w:t>No tienen ningún mecanismo de potabilización y almacenamiento del agua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lastRenderedPageBreak/>
        <w:t>1=</w:t>
      </w:r>
      <w:r w:rsidR="00491227" w:rsidRPr="00AE506D">
        <w:rPr>
          <w:b/>
        </w:rPr>
        <w:t xml:space="preserve"> </w:t>
      </w:r>
      <w:r w:rsidR="00491227" w:rsidRPr="00AE506D">
        <w:t xml:space="preserve">Tienen mecanismo de potabilización, pero no tienen buen almacenamiento o viceversa 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491227" w:rsidRPr="00AE506D">
        <w:rPr>
          <w:b/>
        </w:rPr>
        <w:t xml:space="preserve"> </w:t>
      </w:r>
      <w:r w:rsidR="00491227" w:rsidRPr="00AE506D">
        <w:t>Tienen mecanismo de potabilización y almacenamiento del agua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394838" w:rsidRPr="00AE506D" w:rsidRDefault="004F3CCD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20. La familia tiene el há</w:t>
      </w:r>
      <w:r w:rsidR="001B068C" w:rsidRPr="00AE506D">
        <w:rPr>
          <w:b/>
        </w:rPr>
        <w:t>bito de aseo de la vivienda o mínimo 1 vez al día y la casa se e</w:t>
      </w:r>
      <w:r w:rsidR="00491227" w:rsidRPr="00AE506D">
        <w:rPr>
          <w:b/>
        </w:rPr>
        <w:t>ncuentra limpia en el momento</w:t>
      </w:r>
    </w:p>
    <w:p w:rsidR="004F3CCD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4F3CCD" w:rsidRPr="00AE506D">
        <w:rPr>
          <w:b/>
        </w:rPr>
        <w:t xml:space="preserve"> </w:t>
      </w:r>
      <w:r w:rsidR="00491227" w:rsidRPr="00AE506D">
        <w:t xml:space="preserve">Realiza aseo </w:t>
      </w:r>
      <w:r w:rsidR="00AA49D2" w:rsidRPr="00AE506D">
        <w:t xml:space="preserve">menos de 3 veces a la semana </w:t>
      </w:r>
      <w:r w:rsidR="00FC0B94" w:rsidRPr="00AE506D">
        <w:t>o la casa permanece sucia y desorganizada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491227" w:rsidRPr="00AE506D">
        <w:rPr>
          <w:b/>
        </w:rPr>
        <w:t xml:space="preserve"> </w:t>
      </w:r>
      <w:r w:rsidR="00491227" w:rsidRPr="00AE506D">
        <w:t xml:space="preserve">Realiza aseo de 2 a </w:t>
      </w:r>
      <w:r w:rsidR="00AA49D2" w:rsidRPr="00AE506D">
        <w:t>3</w:t>
      </w:r>
      <w:r w:rsidR="00491227" w:rsidRPr="00AE506D">
        <w:t xml:space="preserve"> veces a la semana (casa limpia y organizada)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491227" w:rsidRPr="00AE506D">
        <w:rPr>
          <w:b/>
        </w:rPr>
        <w:t xml:space="preserve"> </w:t>
      </w:r>
      <w:r w:rsidR="00491227" w:rsidRPr="00AE506D">
        <w:t>Realiza aseo diario en la vivienda (casa limpia y organizada)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061BB4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21. Todos sus integrantes tiene el h</w:t>
      </w:r>
      <w:r w:rsidR="004F3CCD" w:rsidRPr="00AE506D">
        <w:rPr>
          <w:b/>
        </w:rPr>
        <w:t>á</w:t>
      </w:r>
      <w:r w:rsidRPr="00AE506D">
        <w:rPr>
          <w:b/>
        </w:rPr>
        <w:t>bito de lavado de manos incluyendo los niños antes de comer, antes de cocinar y después de realizar deposiciones, limpiar el niño y/o tenerlas</w:t>
      </w:r>
      <w:r w:rsidR="00491227" w:rsidRPr="00AE506D">
        <w:rPr>
          <w:b/>
        </w:rPr>
        <w:t xml:space="preserve"> sucias por cualquier actividad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F3CCD" w:rsidRPr="00AE506D">
        <w:rPr>
          <w:b/>
        </w:rPr>
        <w:t xml:space="preserve"> </w:t>
      </w:r>
      <w:r w:rsidR="004D14B5" w:rsidRPr="00AE506D">
        <w:t>No tienen el hábito de lavado de manos o limpieza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1413BC" w:rsidRPr="00AE506D">
        <w:rPr>
          <w:b/>
        </w:rPr>
        <w:t xml:space="preserve"> </w:t>
      </w:r>
      <w:r w:rsidR="00812E52" w:rsidRPr="00AE506D">
        <w:t>Son conscientes de la necesidad, lo realicen frecuentemente, pero a veces se le olvida</w:t>
      </w:r>
    </w:p>
    <w:p w:rsidR="004F3CCD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1413BC" w:rsidRPr="00AE506D">
        <w:rPr>
          <w:b/>
        </w:rPr>
        <w:t xml:space="preserve"> </w:t>
      </w:r>
      <w:r w:rsidR="004D14B5" w:rsidRPr="00AE506D">
        <w:t>Todos los integrantes tienen el hábito de lavado de manos o limpieza</w:t>
      </w:r>
    </w:p>
    <w:p w:rsidR="00736DB4" w:rsidRPr="00AE506D" w:rsidRDefault="00736DB4" w:rsidP="00555E95">
      <w:pPr>
        <w:spacing w:after="0" w:line="240" w:lineRule="auto"/>
        <w:ind w:left="708" w:right="615"/>
        <w:jc w:val="both"/>
      </w:pPr>
    </w:p>
    <w:p w:rsidR="001B068C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22. Todo</w:t>
      </w:r>
      <w:r w:rsidR="004F3CCD" w:rsidRPr="00AE506D">
        <w:rPr>
          <w:b/>
        </w:rPr>
        <w:t>s de los integrantes tiene el há</w:t>
      </w:r>
      <w:r w:rsidRPr="00AE506D">
        <w:rPr>
          <w:b/>
        </w:rPr>
        <w:t>bito y/o se lavan los dientes, después de cada comida con los recursos tradicionales y occidentales manteniendo l</w:t>
      </w:r>
      <w:r w:rsidR="00F93F0F" w:rsidRPr="00AE506D">
        <w:rPr>
          <w:b/>
        </w:rPr>
        <w:t>as dentaduras sanas</w:t>
      </w:r>
      <w:r w:rsidR="004F3CCD" w:rsidRPr="00AE506D">
        <w:rPr>
          <w:b/>
        </w:rPr>
        <w:t xml:space="preserve"> </w:t>
      </w:r>
    </w:p>
    <w:p w:rsidR="004F3CCD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F3CCD" w:rsidRPr="00AE506D">
        <w:rPr>
          <w:b/>
        </w:rPr>
        <w:t xml:space="preserve"> </w:t>
      </w:r>
      <w:r w:rsidR="00F93F0F" w:rsidRPr="00AE506D">
        <w:t>Se lavan los dientes 1 vez o menos al día</w:t>
      </w:r>
    </w:p>
    <w:p w:rsidR="004F3CCD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F93F0F" w:rsidRPr="00AE506D">
        <w:rPr>
          <w:b/>
        </w:rPr>
        <w:t xml:space="preserve"> </w:t>
      </w:r>
      <w:r w:rsidR="00F93F0F" w:rsidRPr="00AE506D">
        <w:t>Se lavan los dientes 2 veces al día (no después de cada comida)</w:t>
      </w:r>
    </w:p>
    <w:p w:rsidR="004F3CCD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F93F0F" w:rsidRPr="00AE506D">
        <w:rPr>
          <w:b/>
        </w:rPr>
        <w:t xml:space="preserve"> </w:t>
      </w:r>
      <w:r w:rsidR="00F93F0F" w:rsidRPr="00AE506D">
        <w:t>Lo realizan después de cada comida</w:t>
      </w:r>
    </w:p>
    <w:p w:rsidR="004F3CCD" w:rsidRPr="00AE506D" w:rsidRDefault="004F3CCD" w:rsidP="00394838">
      <w:pPr>
        <w:spacing w:after="0" w:line="240" w:lineRule="auto"/>
        <w:ind w:right="615"/>
        <w:jc w:val="both"/>
        <w:rPr>
          <w:b/>
        </w:rPr>
      </w:pPr>
    </w:p>
    <w:p w:rsidR="00EF05E7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23. Todos sus integrantes se bañan, al menos una vez al día,</w:t>
      </w:r>
      <w:r w:rsidR="00EF05E7" w:rsidRPr="00AE506D">
        <w:rPr>
          <w:b/>
        </w:rPr>
        <w:t xml:space="preserve"> en horas en la mañana, incluyen el lavado de cara</w:t>
      </w:r>
    </w:p>
    <w:p w:rsidR="00061BB4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061BB4" w:rsidRPr="00AE506D">
        <w:rPr>
          <w:b/>
        </w:rPr>
        <w:t xml:space="preserve"> </w:t>
      </w:r>
      <w:r w:rsidR="00872D5D" w:rsidRPr="00AE506D">
        <w:t>No se bañan todos los días</w:t>
      </w:r>
    </w:p>
    <w:p w:rsidR="00061BB4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872D5D" w:rsidRPr="00AE506D">
        <w:rPr>
          <w:b/>
        </w:rPr>
        <w:t xml:space="preserve"> </w:t>
      </w:r>
      <w:r w:rsidR="00872D5D" w:rsidRPr="00AE506D">
        <w:t>Se bañan 1 o más veces al día sin usar jabones</w:t>
      </w:r>
    </w:p>
    <w:p w:rsidR="00061BB4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872D5D" w:rsidRPr="00AE506D">
        <w:rPr>
          <w:b/>
        </w:rPr>
        <w:t xml:space="preserve"> </w:t>
      </w:r>
      <w:r w:rsidR="00872D5D" w:rsidRPr="00AE506D">
        <w:t>Se bañan 1 o más veces al día usando jabón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061BB4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24. </w:t>
      </w:r>
      <w:r w:rsidR="004F3CCD" w:rsidRPr="00AE506D">
        <w:rPr>
          <w:b/>
        </w:rPr>
        <w:t xml:space="preserve">La familia cuenta con hábitos saludables para la preparación y conservación(tradicional) de los alimentos, mejorando la seguridad alimentaria y </w:t>
      </w:r>
      <w:r w:rsidR="00F71460" w:rsidRPr="00AE506D">
        <w:rPr>
          <w:b/>
        </w:rPr>
        <w:t>evitando la diarrea y parásitos</w:t>
      </w:r>
    </w:p>
    <w:p w:rsidR="00061BB4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061BB4" w:rsidRPr="00AE506D">
        <w:rPr>
          <w:b/>
        </w:rPr>
        <w:t xml:space="preserve"> </w:t>
      </w:r>
      <w:r w:rsidR="00DA59B4" w:rsidRPr="00AE506D">
        <w:t>No hay hábitos higiénicos para la preparación y conservación de los alimentos</w:t>
      </w:r>
    </w:p>
    <w:p w:rsidR="00061BB4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DA59B4" w:rsidRPr="00AE506D">
        <w:rPr>
          <w:b/>
        </w:rPr>
        <w:t xml:space="preserve"> </w:t>
      </w:r>
      <w:r w:rsidR="00DA59B4" w:rsidRPr="00AE506D">
        <w:t>Tienen buenos hábitos de higiene, pero no tienen la adecuada conservación de los alimentos</w:t>
      </w:r>
    </w:p>
    <w:p w:rsidR="00061BB4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DA59B4" w:rsidRPr="00AE506D">
        <w:rPr>
          <w:b/>
        </w:rPr>
        <w:t xml:space="preserve"> </w:t>
      </w:r>
      <w:r w:rsidR="00DA59B4" w:rsidRPr="00AE506D">
        <w:t>Cocinan manteniendo los hábitos de higiene (lavado de manos, lavado de alimentos, agua limpia, buena cocción de los alimentos, buen almacenamiento de los alimentos)</w:t>
      </w:r>
    </w:p>
    <w:p w:rsidR="00061BB4" w:rsidRPr="00AE506D" w:rsidRDefault="00061BB4" w:rsidP="00394838">
      <w:pPr>
        <w:spacing w:after="0" w:line="240" w:lineRule="auto"/>
        <w:ind w:right="615"/>
        <w:jc w:val="both"/>
      </w:pPr>
    </w:p>
    <w:p w:rsidR="001B068C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25. Todos los integrantes realizan actividad física o deporte po</w:t>
      </w:r>
      <w:r w:rsidR="00CC0293" w:rsidRPr="00AE506D">
        <w:rPr>
          <w:b/>
        </w:rPr>
        <w:t>r lo menos 4 veces a la semana</w:t>
      </w:r>
    </w:p>
    <w:p w:rsidR="00061BB4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D50C9A" w:rsidRPr="00AE506D">
        <w:rPr>
          <w:b/>
        </w:rPr>
        <w:t xml:space="preserve"> </w:t>
      </w:r>
      <w:r w:rsidR="00AF5A35" w:rsidRPr="00AE506D">
        <w:t>Va a la chagra menos de 3 veces a la semana o intercala actividades (pero no supera las 2 horas a la semana)</w:t>
      </w:r>
    </w:p>
    <w:p w:rsidR="00061BB4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D50C9A" w:rsidRPr="00AE506D">
        <w:rPr>
          <w:b/>
        </w:rPr>
        <w:t xml:space="preserve"> </w:t>
      </w:r>
      <w:r w:rsidR="00AF5A35" w:rsidRPr="00AE506D">
        <w:t>Va a la chagra entre 4 y 5 veces a la semana o intercala actividades (Entre 2 a 4 horas a la semana)</w:t>
      </w:r>
    </w:p>
    <w:p w:rsidR="00061BB4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D50C9A" w:rsidRPr="00AE506D">
        <w:rPr>
          <w:b/>
        </w:rPr>
        <w:t xml:space="preserve"> </w:t>
      </w:r>
      <w:r w:rsidR="00D50C9A" w:rsidRPr="00AE506D">
        <w:t>Va a la chagra 5 o más veces a la semana o intercala actividades</w:t>
      </w:r>
      <w:r w:rsidR="001812B3" w:rsidRPr="00AE506D">
        <w:t xml:space="preserve"> (superan 5 horas a la semana)</w:t>
      </w:r>
      <w:r w:rsidR="00D50C9A" w:rsidRPr="00AE506D">
        <w:rPr>
          <w:b/>
        </w:rPr>
        <w:t xml:space="preserve"> </w:t>
      </w:r>
    </w:p>
    <w:p w:rsidR="00061BB4" w:rsidRPr="00AE506D" w:rsidRDefault="00061BB4" w:rsidP="00394838">
      <w:pPr>
        <w:spacing w:after="0" w:line="240" w:lineRule="auto"/>
        <w:ind w:right="615"/>
        <w:jc w:val="both"/>
      </w:pPr>
    </w:p>
    <w:p w:rsidR="001B068C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26. Ninguno de sus integrantes tienen habito de consumir chicha, guarapo o similares, fuma o no consume alguna otra sustancia psicoactiva generando problemas familiar</w:t>
      </w:r>
      <w:r w:rsidR="00061BB4" w:rsidRPr="00AE506D">
        <w:rPr>
          <w:b/>
        </w:rPr>
        <w:t>es o en la comunidad</w:t>
      </w:r>
      <w:r w:rsidR="00EC0FE1" w:rsidRPr="00AE506D">
        <w:rPr>
          <w:b/>
        </w:rPr>
        <w:t xml:space="preserve"> (A: Chicha</w:t>
      </w:r>
      <w:r w:rsidR="00994585" w:rsidRPr="00AE506D">
        <w:rPr>
          <w:b/>
        </w:rPr>
        <w:t>, B: Licores, C: Drogas)</w:t>
      </w:r>
      <w:r w:rsidR="00EC0FE1" w:rsidRPr="00AE506D">
        <w:rPr>
          <w:b/>
        </w:rPr>
        <w:t xml:space="preserve"> </w:t>
      </w:r>
    </w:p>
    <w:p w:rsidR="00061BB4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061BB4" w:rsidRPr="00AE506D">
        <w:rPr>
          <w:b/>
        </w:rPr>
        <w:t xml:space="preserve"> </w:t>
      </w:r>
      <w:r w:rsidR="00EC0FE1" w:rsidRPr="00AE506D">
        <w:t>Algún miembro de la familia está consumiendo varias veces a la semana y está causando problemas</w:t>
      </w:r>
    </w:p>
    <w:p w:rsidR="00061BB4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EC0FE1" w:rsidRPr="00AE506D">
        <w:rPr>
          <w:b/>
        </w:rPr>
        <w:t xml:space="preserve"> </w:t>
      </w:r>
      <w:r w:rsidR="00EC0FE1" w:rsidRPr="00AE506D">
        <w:t>Algún miembro de la familia está consumiendo varias veces a la semana, pero no causa problemas (alarma)</w:t>
      </w:r>
    </w:p>
    <w:p w:rsidR="00061BB4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EC0FE1" w:rsidRPr="00AE506D">
        <w:rPr>
          <w:b/>
        </w:rPr>
        <w:t xml:space="preserve"> </w:t>
      </w:r>
      <w:r w:rsidR="00EC0FE1" w:rsidRPr="00AE506D">
        <w:t>Ninguna persona de la familia tiene la problemática de consumo</w:t>
      </w:r>
    </w:p>
    <w:p w:rsidR="00061BB4" w:rsidRPr="00AE506D" w:rsidRDefault="00061BB4" w:rsidP="00394838">
      <w:pPr>
        <w:spacing w:after="0" w:line="240" w:lineRule="auto"/>
        <w:ind w:right="615"/>
        <w:jc w:val="both"/>
      </w:pPr>
    </w:p>
    <w:p w:rsidR="001B068C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27. La familia cuenta con recursos de la medicina tradicional y/o conoce y utiliza plantas medicinales para el manejo d</w:t>
      </w:r>
      <w:r w:rsidR="00061BB4" w:rsidRPr="00AE506D">
        <w:rPr>
          <w:b/>
        </w:rPr>
        <w:t>e problemas de salud frecuentes</w:t>
      </w:r>
    </w:p>
    <w:p w:rsidR="00061BB4" w:rsidRPr="00AE506D" w:rsidRDefault="00061BB4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 xml:space="preserve">0= </w:t>
      </w:r>
      <w:r w:rsidR="00833D76" w:rsidRPr="00AE506D">
        <w:t>N</w:t>
      </w:r>
      <w:r w:rsidR="00AA7B40" w:rsidRPr="00AE506D">
        <w:t>o tienen conocimiento</w:t>
      </w:r>
      <w:r w:rsidR="00833D76" w:rsidRPr="00AE506D">
        <w:t xml:space="preserve"> o no tienen los recursos tradicionales</w:t>
      </w:r>
    </w:p>
    <w:p w:rsidR="00061BB4" w:rsidRPr="00AE506D" w:rsidRDefault="00061BB4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AA7B40" w:rsidRPr="00AE506D">
        <w:rPr>
          <w:b/>
        </w:rPr>
        <w:t xml:space="preserve"> </w:t>
      </w:r>
      <w:r w:rsidR="00833D76" w:rsidRPr="00AE506D">
        <w:t>Cuenta con recursos de la medicina tradicional pero no las utilizan</w:t>
      </w:r>
      <w:r w:rsidR="00AA7B40" w:rsidRPr="00AE506D">
        <w:t xml:space="preserve"> </w:t>
      </w:r>
    </w:p>
    <w:p w:rsidR="00061BB4" w:rsidRPr="00AE506D" w:rsidRDefault="00061BB4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833D76" w:rsidRPr="00AE506D">
        <w:rPr>
          <w:b/>
        </w:rPr>
        <w:t xml:space="preserve"> </w:t>
      </w:r>
      <w:r w:rsidR="00833D76" w:rsidRPr="00AE506D">
        <w:t>Cuenta con recursos de la medicina tradicional y las utilizan para los manejos de problemas de salud frecuentes</w:t>
      </w:r>
    </w:p>
    <w:p w:rsidR="00061BB4" w:rsidRPr="00AE506D" w:rsidRDefault="00061BB4" w:rsidP="00394838">
      <w:pPr>
        <w:spacing w:after="0" w:line="240" w:lineRule="auto"/>
        <w:ind w:right="615"/>
        <w:jc w:val="both"/>
      </w:pPr>
    </w:p>
    <w:p w:rsidR="001B068C" w:rsidRPr="00AE506D" w:rsidRDefault="00B122E5" w:rsidP="00AE506D">
      <w:pPr>
        <w:pStyle w:val="Ttulo2"/>
        <w:rPr>
          <w:b/>
          <w:color w:val="4F6228" w:themeColor="accent3" w:themeShade="80"/>
          <w:sz w:val="24"/>
        </w:rPr>
      </w:pPr>
      <w:r w:rsidRPr="00AE506D">
        <w:rPr>
          <w:b/>
          <w:color w:val="4F6228" w:themeColor="accent3" w:themeShade="80"/>
          <w:sz w:val="24"/>
        </w:rPr>
        <w:t xml:space="preserve">V. SITUACIONES DE SALUD </w:t>
      </w:r>
      <w:r w:rsidR="001B068C" w:rsidRPr="00AE506D">
        <w:rPr>
          <w:b/>
          <w:color w:val="4F6228" w:themeColor="accent3" w:themeShade="80"/>
          <w:sz w:val="24"/>
        </w:rPr>
        <w:t xml:space="preserve">ESPECIALES </w:t>
      </w:r>
      <w:r w:rsidR="00FE386F">
        <w:rPr>
          <w:b/>
          <w:color w:val="4F6228" w:themeColor="accent3" w:themeShade="80"/>
          <w:sz w:val="24"/>
        </w:rPr>
        <w:t>Y DE INTERÉS EN SALUD PÚBLICA</w:t>
      </w:r>
    </w:p>
    <w:p w:rsidR="008348D3" w:rsidRPr="00AE506D" w:rsidRDefault="008348D3" w:rsidP="00394838">
      <w:pPr>
        <w:spacing w:after="0" w:line="240" w:lineRule="auto"/>
        <w:ind w:right="615"/>
        <w:jc w:val="both"/>
        <w:rPr>
          <w:b/>
        </w:rPr>
      </w:pPr>
    </w:p>
    <w:p w:rsidR="00491227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28. Ningún miembro de la familia es si</w:t>
      </w:r>
      <w:r w:rsidR="00877E51" w:rsidRPr="00AE506D">
        <w:rPr>
          <w:b/>
        </w:rPr>
        <w:t>ntomático respiratorio</w:t>
      </w:r>
    </w:p>
    <w:p w:rsidR="00491227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91227" w:rsidRPr="00AE506D">
        <w:rPr>
          <w:b/>
        </w:rPr>
        <w:t xml:space="preserve"> </w:t>
      </w:r>
      <w:r w:rsidR="00877E51" w:rsidRPr="00AE506D">
        <w:t>Si</w:t>
      </w:r>
    </w:p>
    <w:p w:rsidR="00491227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3B1810" w:rsidRPr="00AE506D">
        <w:rPr>
          <w:b/>
        </w:rPr>
        <w:t xml:space="preserve"> </w:t>
      </w:r>
      <w:r w:rsidR="003B1810" w:rsidRPr="00AE506D">
        <w:t>N/A</w:t>
      </w:r>
    </w:p>
    <w:p w:rsidR="0049122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4B6D65" w:rsidRPr="00AE506D">
        <w:rPr>
          <w:b/>
        </w:rPr>
        <w:t xml:space="preserve"> </w:t>
      </w:r>
      <w:r w:rsidR="00877E51" w:rsidRPr="00AE506D">
        <w:t>No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491227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29. Ningún miembro de la familia ha teni</w:t>
      </w:r>
      <w:r w:rsidR="00877E51" w:rsidRPr="00AE506D">
        <w:rPr>
          <w:b/>
        </w:rPr>
        <w:t>do Tuberculosis</w:t>
      </w:r>
      <w:r w:rsidR="00B122E5" w:rsidRPr="00AE506D">
        <w:rPr>
          <w:b/>
        </w:rPr>
        <w:t xml:space="preserve"> </w:t>
      </w:r>
      <w:r w:rsidR="00877E51" w:rsidRPr="00AE506D">
        <w:rPr>
          <w:b/>
        </w:rPr>
        <w:t>o contacto con TB</w:t>
      </w:r>
    </w:p>
    <w:p w:rsidR="00877E51" w:rsidRPr="00AE506D" w:rsidRDefault="003A207E" w:rsidP="00394838">
      <w:pPr>
        <w:spacing w:after="0" w:line="240" w:lineRule="auto"/>
        <w:ind w:left="705" w:right="615"/>
        <w:jc w:val="both"/>
        <w:rPr>
          <w:b/>
        </w:rPr>
      </w:pPr>
      <w:r w:rsidRPr="00AE506D">
        <w:rPr>
          <w:b/>
        </w:rPr>
        <w:t>0=</w:t>
      </w:r>
      <w:r w:rsidR="00877E51" w:rsidRPr="00AE506D">
        <w:rPr>
          <w:b/>
        </w:rPr>
        <w:t xml:space="preserve"> </w:t>
      </w:r>
      <w:r w:rsidR="0069140C" w:rsidRPr="00AE506D">
        <w:t>A</w:t>
      </w:r>
      <w:r w:rsidR="003C6E7C" w:rsidRPr="00AE506D">
        <w:t>lgún</w:t>
      </w:r>
      <w:r w:rsidR="008603BD" w:rsidRPr="00AE506D">
        <w:t xml:space="preserve"> miembro de la familia ha tenido TB pero no culminó el tratamiento o 1 miembro de la familia haya estado en contacto cercano con persona con TB </w:t>
      </w:r>
    </w:p>
    <w:p w:rsidR="00877E51" w:rsidRPr="00AE506D" w:rsidRDefault="003A207E" w:rsidP="009927BA">
      <w:pPr>
        <w:spacing w:after="0" w:line="240" w:lineRule="auto"/>
        <w:ind w:left="705" w:right="615"/>
        <w:jc w:val="both"/>
      </w:pPr>
      <w:r w:rsidRPr="00AE506D">
        <w:rPr>
          <w:b/>
        </w:rPr>
        <w:t>1=</w:t>
      </w:r>
      <w:r w:rsidR="00877E51" w:rsidRPr="00AE506D">
        <w:rPr>
          <w:b/>
        </w:rPr>
        <w:t xml:space="preserve"> </w:t>
      </w:r>
      <w:r w:rsidR="0069140C" w:rsidRPr="00AE506D">
        <w:t>A</w:t>
      </w:r>
      <w:r w:rsidR="008603BD" w:rsidRPr="00AE506D">
        <w:t xml:space="preserve">lguien miembro de la familia ha tenido TB y culminó el tratamiento hace menos de 3 años </w:t>
      </w:r>
    </w:p>
    <w:p w:rsidR="00877E51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877E51" w:rsidRPr="00AE506D">
        <w:rPr>
          <w:b/>
        </w:rPr>
        <w:t xml:space="preserve"> </w:t>
      </w:r>
      <w:r w:rsidR="008603BD" w:rsidRPr="00AE506D">
        <w:t>Ninguno miembro de la familia ha tenido o a estado en contacto con personas diagnosticadas con TB</w:t>
      </w:r>
    </w:p>
    <w:p w:rsidR="00491227" w:rsidRPr="00AE506D" w:rsidRDefault="00491227" w:rsidP="00394838">
      <w:pPr>
        <w:spacing w:after="0" w:line="240" w:lineRule="auto"/>
        <w:ind w:right="615"/>
        <w:jc w:val="both"/>
      </w:pPr>
    </w:p>
    <w:p w:rsidR="001B068C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30. Ningún m</w:t>
      </w:r>
      <w:r w:rsidR="00877E51" w:rsidRPr="00AE506D">
        <w:rPr>
          <w:b/>
        </w:rPr>
        <w:t>iembro de la familia sufre de d</w:t>
      </w:r>
      <w:r w:rsidRPr="00AE506D">
        <w:rPr>
          <w:b/>
        </w:rPr>
        <w:t>es</w:t>
      </w:r>
      <w:r w:rsidR="00877E51" w:rsidRPr="00AE506D">
        <w:rPr>
          <w:b/>
        </w:rPr>
        <w:t>nutrición, sobrepeso u obesidad</w:t>
      </w:r>
    </w:p>
    <w:p w:rsidR="00E74B33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E74B33" w:rsidRPr="00AE506D">
        <w:rPr>
          <w:b/>
        </w:rPr>
        <w:t xml:space="preserve"> </w:t>
      </w:r>
      <w:r w:rsidR="0037532C" w:rsidRPr="00AE506D">
        <w:t>Desnutrición aguda</w:t>
      </w:r>
      <w:r w:rsidR="00F65D3D" w:rsidRPr="00AE506D">
        <w:t xml:space="preserve"> severa o moderada</w:t>
      </w:r>
    </w:p>
    <w:p w:rsidR="00E74B33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E74B33" w:rsidRPr="00AE506D">
        <w:rPr>
          <w:b/>
        </w:rPr>
        <w:t xml:space="preserve"> </w:t>
      </w:r>
      <w:r w:rsidR="0037532C" w:rsidRPr="00AE506D">
        <w:t>Riesgo de desnutrición, riesgo de sobrepeso, sobrepeso u obesidad</w:t>
      </w:r>
    </w:p>
    <w:p w:rsidR="00E74B33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E74B33" w:rsidRPr="00AE506D">
        <w:rPr>
          <w:b/>
        </w:rPr>
        <w:t xml:space="preserve"> </w:t>
      </w:r>
      <w:r w:rsidR="00E74B33" w:rsidRPr="00AE506D">
        <w:t>No</w:t>
      </w:r>
    </w:p>
    <w:p w:rsidR="00491227" w:rsidRPr="00AE506D" w:rsidRDefault="00491227" w:rsidP="00394838">
      <w:pPr>
        <w:spacing w:after="0" w:line="240" w:lineRule="auto"/>
        <w:ind w:right="615"/>
        <w:jc w:val="both"/>
      </w:pPr>
    </w:p>
    <w:p w:rsidR="00491227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31. Ningún miembro de la familia</w:t>
      </w:r>
      <w:r w:rsidR="00A07E82" w:rsidRPr="00AE506D">
        <w:rPr>
          <w:b/>
        </w:rPr>
        <w:t xml:space="preserve"> es sintomático de piel</w:t>
      </w:r>
      <w:r w:rsidR="00E74B33" w:rsidRPr="00AE506D">
        <w:rPr>
          <w:b/>
        </w:rPr>
        <w:t xml:space="preserve"> </w:t>
      </w:r>
      <w:r w:rsidR="005A2307" w:rsidRPr="00AE506D">
        <w:rPr>
          <w:b/>
        </w:rPr>
        <w:t>(manchas hipercrómicas/hipocrómicas, prueba de sensibilidad)</w:t>
      </w:r>
      <w:r w:rsidR="007B1631" w:rsidRPr="00AE506D">
        <w:rPr>
          <w:b/>
        </w:rPr>
        <w:t xml:space="preserve"> (Lepra, leishmaniosis)</w:t>
      </w:r>
    </w:p>
    <w:p w:rsidR="00E74B33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E74B33" w:rsidRPr="00AE506D">
        <w:rPr>
          <w:b/>
        </w:rPr>
        <w:t xml:space="preserve"> </w:t>
      </w:r>
      <w:r w:rsidR="00E74B33" w:rsidRPr="00AE506D">
        <w:t>Si</w:t>
      </w:r>
    </w:p>
    <w:p w:rsidR="00E74B33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E74B33" w:rsidRPr="00AE506D">
        <w:rPr>
          <w:b/>
        </w:rPr>
        <w:t xml:space="preserve"> </w:t>
      </w:r>
      <w:r w:rsidR="00E74B33" w:rsidRPr="00AE506D">
        <w:t>N/A</w:t>
      </w:r>
    </w:p>
    <w:p w:rsidR="00E74B33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E74B33" w:rsidRPr="00AE506D">
        <w:rPr>
          <w:b/>
        </w:rPr>
        <w:t xml:space="preserve"> </w:t>
      </w:r>
      <w:r w:rsidR="00E74B33" w:rsidRPr="00AE506D">
        <w:t>No</w:t>
      </w:r>
    </w:p>
    <w:p w:rsidR="00491227" w:rsidRPr="00AE506D" w:rsidRDefault="00491227" w:rsidP="00394838">
      <w:pPr>
        <w:spacing w:after="0" w:line="240" w:lineRule="auto"/>
        <w:ind w:right="615"/>
        <w:jc w:val="both"/>
        <w:rPr>
          <w:b/>
        </w:rPr>
      </w:pPr>
    </w:p>
    <w:p w:rsidR="00491227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32. Ningún miembro de la familia sufre de alguna enfermedad osteoarticular</w:t>
      </w:r>
      <w:r w:rsidR="00A07E82" w:rsidRPr="00AE506D">
        <w:rPr>
          <w:b/>
        </w:rPr>
        <w:t xml:space="preserve"> muy dolorosa y/o incapacitante</w:t>
      </w:r>
      <w:r w:rsidRPr="00AE506D">
        <w:rPr>
          <w:b/>
        </w:rPr>
        <w:t xml:space="preserve"> - controlada o no contralada</w:t>
      </w:r>
    </w:p>
    <w:p w:rsidR="00491227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91227" w:rsidRPr="00AE506D">
        <w:rPr>
          <w:b/>
        </w:rPr>
        <w:t xml:space="preserve"> </w:t>
      </w:r>
      <w:r w:rsidR="009733E6" w:rsidRPr="00AE506D">
        <w:t>Si hay personas con enfermedad, pero no está controlada</w:t>
      </w:r>
      <w:r w:rsidR="007E7DC3" w:rsidRPr="00AE506D">
        <w:rPr>
          <w:b/>
        </w:rPr>
        <w:t xml:space="preserve"> </w:t>
      </w:r>
    </w:p>
    <w:p w:rsidR="0049122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9733E6" w:rsidRPr="00AE506D">
        <w:rPr>
          <w:b/>
        </w:rPr>
        <w:t xml:space="preserve"> </w:t>
      </w:r>
      <w:r w:rsidR="009733E6" w:rsidRPr="00AE506D">
        <w:t>Si hay personas con enfermedad, pero si está controlada</w:t>
      </w:r>
      <w:r w:rsidR="007E7DC3" w:rsidRPr="00AE506D">
        <w:t xml:space="preserve"> </w:t>
      </w:r>
    </w:p>
    <w:p w:rsidR="0049122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9733E6" w:rsidRPr="00AE506D">
        <w:rPr>
          <w:b/>
        </w:rPr>
        <w:t xml:space="preserve"> </w:t>
      </w:r>
      <w:r w:rsidR="009733E6" w:rsidRPr="00AE506D">
        <w:t>No hay personas con la enfermedad en la familia</w:t>
      </w:r>
    </w:p>
    <w:p w:rsidR="00491227" w:rsidRPr="00AE506D" w:rsidRDefault="00491227" w:rsidP="00394838">
      <w:pPr>
        <w:spacing w:after="0" w:line="240" w:lineRule="auto"/>
        <w:ind w:right="615"/>
        <w:jc w:val="both"/>
      </w:pPr>
    </w:p>
    <w:p w:rsidR="000421B3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33. Ningún miembro de la </w:t>
      </w:r>
      <w:r w:rsidR="005A2307" w:rsidRPr="00AE506D">
        <w:rPr>
          <w:b/>
        </w:rPr>
        <w:t xml:space="preserve">familia tiene de HTA </w:t>
      </w:r>
      <w:r w:rsidR="00C90DEA" w:rsidRPr="00AE506D">
        <w:rPr>
          <w:b/>
        </w:rPr>
        <w:t>y/</w:t>
      </w:r>
      <w:r w:rsidR="000421B3" w:rsidRPr="00AE506D">
        <w:rPr>
          <w:b/>
        </w:rPr>
        <w:t>o</w:t>
      </w:r>
      <w:r w:rsidR="005A2307" w:rsidRPr="00AE506D">
        <w:rPr>
          <w:b/>
        </w:rPr>
        <w:t xml:space="preserve"> Diabetes</w:t>
      </w:r>
      <w:r w:rsidR="007E7DC3" w:rsidRPr="00AE506D">
        <w:rPr>
          <w:b/>
        </w:rPr>
        <w:t xml:space="preserve"> </w:t>
      </w:r>
    </w:p>
    <w:p w:rsidR="000421B3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0421B3" w:rsidRPr="00AE506D">
        <w:rPr>
          <w:b/>
        </w:rPr>
        <w:t xml:space="preserve"> </w:t>
      </w:r>
      <w:r w:rsidR="000421B3" w:rsidRPr="00AE506D">
        <w:t>Si hay personas con enfermedad, pero no está controlada</w:t>
      </w:r>
      <w:r w:rsidR="007E7DC3" w:rsidRPr="00AE506D">
        <w:rPr>
          <w:b/>
        </w:rPr>
        <w:t xml:space="preserve"> </w:t>
      </w:r>
    </w:p>
    <w:p w:rsidR="000421B3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0421B3" w:rsidRPr="00AE506D">
        <w:rPr>
          <w:b/>
        </w:rPr>
        <w:t xml:space="preserve"> </w:t>
      </w:r>
      <w:r w:rsidR="000421B3" w:rsidRPr="00AE506D">
        <w:t>Si hay personas con enfermedad, pero si está controlada</w:t>
      </w:r>
      <w:r w:rsidR="007E7DC3" w:rsidRPr="00AE506D">
        <w:t xml:space="preserve"> </w:t>
      </w:r>
    </w:p>
    <w:p w:rsidR="000421B3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0421B3" w:rsidRPr="00AE506D">
        <w:rPr>
          <w:b/>
        </w:rPr>
        <w:t xml:space="preserve"> </w:t>
      </w:r>
      <w:r w:rsidR="000421B3" w:rsidRPr="00AE506D">
        <w:t>No hay personas con la enfermedad en la familia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394838" w:rsidRPr="00AE506D" w:rsidRDefault="001B068C" w:rsidP="00394838">
      <w:pPr>
        <w:spacing w:after="0" w:line="240" w:lineRule="auto"/>
        <w:ind w:right="615"/>
        <w:jc w:val="both"/>
      </w:pPr>
      <w:r w:rsidRPr="00AE506D">
        <w:rPr>
          <w:b/>
        </w:rPr>
        <w:t>34.</w:t>
      </w:r>
      <w:r w:rsidR="007E7DC3" w:rsidRPr="00AE506D">
        <w:rPr>
          <w:b/>
        </w:rPr>
        <w:t xml:space="preserve"> </w:t>
      </w:r>
      <w:r w:rsidRPr="00AE506D">
        <w:rPr>
          <w:b/>
        </w:rPr>
        <w:t xml:space="preserve">Ningún miembro de la familia tiene enfermedades de </w:t>
      </w:r>
      <w:r w:rsidR="00491227" w:rsidRPr="00AE506D">
        <w:rPr>
          <w:b/>
        </w:rPr>
        <w:t>más</w:t>
      </w:r>
      <w:r w:rsidRPr="00AE506D">
        <w:rPr>
          <w:b/>
        </w:rPr>
        <w:t xml:space="preserve"> de 15 días s</w:t>
      </w:r>
      <w:r w:rsidR="00491227" w:rsidRPr="00AE506D">
        <w:rPr>
          <w:b/>
        </w:rPr>
        <w:t>in tratamiento</w:t>
      </w:r>
    </w:p>
    <w:p w:rsidR="00C62C32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C62C32" w:rsidRPr="00AE506D">
        <w:rPr>
          <w:b/>
        </w:rPr>
        <w:t xml:space="preserve"> </w:t>
      </w:r>
      <w:r w:rsidR="00C62C32" w:rsidRPr="00AE506D">
        <w:t>Si hay personas con enfermedad</w:t>
      </w:r>
      <w:r w:rsidR="007C144A" w:rsidRPr="00AE506D">
        <w:t xml:space="preserve">, cause malestar, fiebre, pérdida de peso u otra situación que afecte bastante a la persona, sea discapacitante, y no tenga </w:t>
      </w:r>
      <w:r w:rsidR="00C62C32" w:rsidRPr="00AE506D">
        <w:t>tratamiento</w:t>
      </w:r>
    </w:p>
    <w:p w:rsidR="00C62C32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C62C32" w:rsidRPr="00AE506D">
        <w:rPr>
          <w:b/>
        </w:rPr>
        <w:t xml:space="preserve"> </w:t>
      </w:r>
      <w:r w:rsidR="00C62C32" w:rsidRPr="00AE506D">
        <w:t>N/A</w:t>
      </w:r>
    </w:p>
    <w:p w:rsidR="00C62C32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C62C32" w:rsidRPr="00AE506D">
        <w:rPr>
          <w:b/>
        </w:rPr>
        <w:t xml:space="preserve"> </w:t>
      </w:r>
      <w:r w:rsidR="00C62C32" w:rsidRPr="00AE506D">
        <w:t>No hay personas con enfermedad en la familia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491227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35. Ningún miembro de la familia sufre de una discapacidad sin tratamiento integral</w:t>
      </w:r>
      <w:r w:rsidR="00B25EBD" w:rsidRPr="00AE506D">
        <w:rPr>
          <w:b/>
        </w:rPr>
        <w:t>,</w:t>
      </w:r>
      <w:r w:rsidRPr="00AE506D">
        <w:rPr>
          <w:b/>
        </w:rPr>
        <w:t xml:space="preserve"> </w:t>
      </w:r>
      <w:r w:rsidR="008C5F6A" w:rsidRPr="00AE506D">
        <w:rPr>
          <w:b/>
        </w:rPr>
        <w:t>si</w:t>
      </w:r>
      <w:r w:rsidR="00B25EBD" w:rsidRPr="00AE506D">
        <w:rPr>
          <w:b/>
        </w:rPr>
        <w:t xml:space="preserve"> tiene</w:t>
      </w:r>
      <w:r w:rsidRPr="00AE506D">
        <w:rPr>
          <w:b/>
        </w:rPr>
        <w:t xml:space="preserve"> cuenta con los dis</w:t>
      </w:r>
      <w:r w:rsidR="00491227" w:rsidRPr="00AE506D">
        <w:rPr>
          <w:b/>
        </w:rPr>
        <w:t>positivos de soporte y traslado</w:t>
      </w:r>
    </w:p>
    <w:p w:rsidR="00491227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91227" w:rsidRPr="00AE506D">
        <w:rPr>
          <w:b/>
        </w:rPr>
        <w:t xml:space="preserve"> </w:t>
      </w:r>
      <w:r w:rsidR="00446B6B" w:rsidRPr="00AE506D">
        <w:t>Si hay algún miembro de la familia con una discapacidad y no cuenta con los dispositivos de soporte y traslados</w:t>
      </w:r>
    </w:p>
    <w:p w:rsidR="00491227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B25EBD" w:rsidRPr="00AE506D">
        <w:rPr>
          <w:b/>
        </w:rPr>
        <w:t xml:space="preserve"> </w:t>
      </w:r>
      <w:r w:rsidR="00446B6B" w:rsidRPr="00AE506D">
        <w:t>Si hay algún miembro de la familia con una discapacidad y cuenta con los dispositivos de soporte y traslados</w:t>
      </w:r>
    </w:p>
    <w:p w:rsidR="00491227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B25EBD" w:rsidRPr="00AE506D">
        <w:rPr>
          <w:b/>
        </w:rPr>
        <w:t xml:space="preserve"> </w:t>
      </w:r>
      <w:r w:rsidR="00B25EBD" w:rsidRPr="00AE506D">
        <w:t>No hay ningún miembro en la familia que tenga discapacidad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6D67F7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36.</w:t>
      </w:r>
      <w:r w:rsidR="007E7DC3" w:rsidRPr="00AE506D">
        <w:rPr>
          <w:b/>
        </w:rPr>
        <w:t xml:space="preserve"> </w:t>
      </w:r>
      <w:r w:rsidRPr="00AE506D">
        <w:rPr>
          <w:b/>
        </w:rPr>
        <w:t>Ningún miembro de la familia tiene deficiencias visuales, cataratas y pterigios que generen discapacidad visual y carezcan de tratamiento</w:t>
      </w:r>
      <w:r w:rsidR="007E7DC3" w:rsidRPr="00AE506D">
        <w:rPr>
          <w:b/>
        </w:rPr>
        <w:t xml:space="preserve"> </w:t>
      </w:r>
    </w:p>
    <w:p w:rsidR="006D67F7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6D67F7" w:rsidRPr="00AE506D">
        <w:rPr>
          <w:b/>
        </w:rPr>
        <w:t xml:space="preserve"> </w:t>
      </w:r>
      <w:r w:rsidR="006D67F7" w:rsidRPr="00AE506D">
        <w:t xml:space="preserve">Si hay algún miembro de la familia con una </w:t>
      </w:r>
      <w:r w:rsidR="009B4A0C" w:rsidRPr="00AE506D">
        <w:t xml:space="preserve">deficiencia visual </w:t>
      </w:r>
      <w:r w:rsidR="0048225B" w:rsidRPr="00AE506D">
        <w:t xml:space="preserve">o patologías </w:t>
      </w:r>
      <w:r w:rsidR="006D67F7" w:rsidRPr="00AE506D">
        <w:t xml:space="preserve">y no cuenta </w:t>
      </w:r>
      <w:r w:rsidR="004E3956" w:rsidRPr="00AE506D">
        <w:t>con ningún tratamiento</w:t>
      </w:r>
    </w:p>
    <w:p w:rsidR="004E3956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6D67F7" w:rsidRPr="00AE506D">
        <w:rPr>
          <w:b/>
        </w:rPr>
        <w:t xml:space="preserve"> </w:t>
      </w:r>
      <w:r w:rsidR="006D67F7" w:rsidRPr="00AE506D">
        <w:t xml:space="preserve">Si hay algún miembro de la familia con una </w:t>
      </w:r>
      <w:r w:rsidR="004E3956" w:rsidRPr="00AE506D">
        <w:t xml:space="preserve">deficiencia visual </w:t>
      </w:r>
      <w:r w:rsidR="0048225B" w:rsidRPr="00AE506D">
        <w:t xml:space="preserve">o patologías </w:t>
      </w:r>
      <w:r w:rsidR="004E3956" w:rsidRPr="00AE506D">
        <w:t>y esta con tratamiento provisional</w:t>
      </w:r>
    </w:p>
    <w:p w:rsidR="006D67F7" w:rsidRPr="00AE506D" w:rsidRDefault="003A207E" w:rsidP="00394838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2=</w:t>
      </w:r>
      <w:r w:rsidR="006D67F7" w:rsidRPr="00AE506D">
        <w:rPr>
          <w:b/>
        </w:rPr>
        <w:t xml:space="preserve"> </w:t>
      </w:r>
      <w:r w:rsidR="006D67F7" w:rsidRPr="00AE506D">
        <w:t xml:space="preserve">No hay ningún miembro en la familia que tenga </w:t>
      </w:r>
      <w:r w:rsidR="001E6F7C" w:rsidRPr="00AE506D">
        <w:t>deficiencia visual o alguna de las patologías</w:t>
      </w:r>
      <w:r w:rsidR="0048225B" w:rsidRPr="00AE506D">
        <w:t xml:space="preserve"> </w:t>
      </w:r>
    </w:p>
    <w:p w:rsidR="0048225B" w:rsidRPr="00AE506D" w:rsidRDefault="0048225B" w:rsidP="00394838">
      <w:pPr>
        <w:spacing w:after="0" w:line="240" w:lineRule="auto"/>
        <w:ind w:right="615"/>
        <w:jc w:val="both"/>
      </w:pPr>
    </w:p>
    <w:p w:rsidR="0048225B" w:rsidRPr="00AE506D" w:rsidRDefault="0048225B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37. Ningún miembro de la familia tiene enfermedades tradicionales sin tratamiento</w:t>
      </w:r>
    </w:p>
    <w:p w:rsidR="0048225B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8225B" w:rsidRPr="00AE506D">
        <w:rPr>
          <w:b/>
        </w:rPr>
        <w:t xml:space="preserve"> </w:t>
      </w:r>
      <w:r w:rsidR="0048225B" w:rsidRPr="00AE506D">
        <w:t xml:space="preserve">Si hay personas con enfermedad </w:t>
      </w:r>
      <w:r w:rsidR="00AB6EF3" w:rsidRPr="00AE506D">
        <w:t>sin</w:t>
      </w:r>
      <w:r w:rsidR="0048225B" w:rsidRPr="00AE506D">
        <w:t xml:space="preserve"> tratamiento</w:t>
      </w:r>
      <w:r w:rsidR="009D08B7" w:rsidRPr="00AE506D">
        <w:t xml:space="preserve"> tradicional</w:t>
      </w:r>
    </w:p>
    <w:p w:rsidR="0048225B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48225B" w:rsidRPr="00AE506D">
        <w:rPr>
          <w:b/>
        </w:rPr>
        <w:t xml:space="preserve"> </w:t>
      </w:r>
      <w:r w:rsidR="003B0619" w:rsidRPr="00AE506D">
        <w:t xml:space="preserve">Si hay personas con enfermedad </w:t>
      </w:r>
      <w:r w:rsidR="009D08B7" w:rsidRPr="00AE506D">
        <w:t xml:space="preserve">tradicional </w:t>
      </w:r>
      <w:r w:rsidR="00AB6EF3" w:rsidRPr="00AE506D">
        <w:t>con</w:t>
      </w:r>
      <w:r w:rsidR="003B0619" w:rsidRPr="00AE506D">
        <w:t xml:space="preserve"> tratamiento</w:t>
      </w:r>
      <w:r w:rsidR="009D08B7" w:rsidRPr="00AE506D">
        <w:t xml:space="preserve"> tradicional</w:t>
      </w:r>
    </w:p>
    <w:p w:rsidR="0048225B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48225B" w:rsidRPr="00AE506D">
        <w:rPr>
          <w:b/>
        </w:rPr>
        <w:t xml:space="preserve"> </w:t>
      </w:r>
      <w:r w:rsidR="0048225B" w:rsidRPr="00AE506D">
        <w:t xml:space="preserve">No hay personas con enfermedad </w:t>
      </w:r>
      <w:r w:rsidR="009D08B7" w:rsidRPr="00AE506D">
        <w:t xml:space="preserve">tradicional </w:t>
      </w:r>
      <w:r w:rsidR="0048225B" w:rsidRPr="00AE506D">
        <w:t>en la familia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753EC3" w:rsidRPr="00AE506D" w:rsidRDefault="00753EC3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Ojo: </w:t>
      </w:r>
      <w:r w:rsidR="00F65D3D" w:rsidRPr="00AE506D">
        <w:rPr>
          <w:b/>
        </w:rPr>
        <w:t>S</w:t>
      </w:r>
      <w:r w:rsidRPr="00AE506D">
        <w:rPr>
          <w:b/>
        </w:rPr>
        <w:t>i en la familia hay al menos una persona sintomática respiratoria, o una con desnutrición aguda, o una con HTA o diabetes no controlada,</w:t>
      </w:r>
      <w:r w:rsidR="007C144A" w:rsidRPr="00AE506D">
        <w:rPr>
          <w:b/>
        </w:rPr>
        <w:t xml:space="preserve"> o una que tenga enfermedad severa por más de 15 días,</w:t>
      </w:r>
      <w:r w:rsidRPr="00AE506D">
        <w:rPr>
          <w:b/>
        </w:rPr>
        <w:t xml:space="preserve"> la categoría debe quedar en cero (0).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1B068C" w:rsidRPr="00AE506D" w:rsidRDefault="001B068C" w:rsidP="00AE506D">
      <w:pPr>
        <w:pStyle w:val="Ttulo2"/>
        <w:rPr>
          <w:b/>
          <w:color w:val="4F6228" w:themeColor="accent3" w:themeShade="80"/>
          <w:sz w:val="24"/>
        </w:rPr>
      </w:pPr>
      <w:r w:rsidRPr="00AE506D">
        <w:rPr>
          <w:b/>
          <w:color w:val="4F6228" w:themeColor="accent3" w:themeShade="80"/>
          <w:sz w:val="24"/>
        </w:rPr>
        <w:t>VI. ENFER</w:t>
      </w:r>
      <w:r w:rsidR="00AB6EF3" w:rsidRPr="00AE506D">
        <w:rPr>
          <w:b/>
          <w:color w:val="4F6228" w:themeColor="accent3" w:themeShade="80"/>
          <w:sz w:val="24"/>
        </w:rPr>
        <w:t>MEDADES</w:t>
      </w:r>
      <w:r w:rsidR="00AE506D">
        <w:rPr>
          <w:b/>
          <w:color w:val="4F6228" w:themeColor="accent3" w:themeShade="80"/>
          <w:sz w:val="24"/>
        </w:rPr>
        <w:t xml:space="preserve"> INFECCIOSAS</w:t>
      </w:r>
      <w:r w:rsidR="00AB6EF3" w:rsidRPr="00AE506D">
        <w:rPr>
          <w:b/>
          <w:color w:val="4F6228" w:themeColor="accent3" w:themeShade="80"/>
          <w:sz w:val="24"/>
        </w:rPr>
        <w:t xml:space="preserve"> DESATENDIDAS </w:t>
      </w:r>
    </w:p>
    <w:p w:rsidR="008348D3" w:rsidRPr="00AE506D" w:rsidRDefault="008348D3" w:rsidP="00394838">
      <w:pPr>
        <w:spacing w:after="0" w:line="240" w:lineRule="auto"/>
        <w:ind w:right="615"/>
        <w:jc w:val="both"/>
        <w:rPr>
          <w:b/>
          <w:u w:val="single"/>
        </w:rPr>
      </w:pPr>
    </w:p>
    <w:p w:rsidR="009D08B7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3</w:t>
      </w:r>
      <w:r w:rsidR="009D08B7" w:rsidRPr="00AE506D">
        <w:rPr>
          <w:b/>
        </w:rPr>
        <w:t>8</w:t>
      </w:r>
      <w:r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Pr="00AE506D">
        <w:rPr>
          <w:b/>
        </w:rPr>
        <w:t>Ningún miembro de la familia tiene Pediculosis</w:t>
      </w:r>
      <w:r w:rsidR="009D08B7" w:rsidRPr="00AE506D">
        <w:rPr>
          <w:b/>
        </w:rPr>
        <w:t xml:space="preserve"> sin tratar</w:t>
      </w:r>
    </w:p>
    <w:p w:rsidR="009D08B7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9D08B7" w:rsidRPr="00AE506D">
        <w:rPr>
          <w:b/>
        </w:rPr>
        <w:t xml:space="preserve"> </w:t>
      </w:r>
      <w:r w:rsidR="009D08B7" w:rsidRPr="00AE506D">
        <w:t>Tiene, pero sin tratamiento</w:t>
      </w:r>
    </w:p>
    <w:p w:rsidR="009D08B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9D08B7" w:rsidRPr="00AE506D">
        <w:rPr>
          <w:b/>
        </w:rPr>
        <w:t xml:space="preserve"> </w:t>
      </w:r>
      <w:r w:rsidR="009D08B7" w:rsidRPr="00AE506D">
        <w:t>Tiene, pero tiene tratamiento</w:t>
      </w:r>
    </w:p>
    <w:p w:rsidR="009D08B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9D08B7" w:rsidRPr="00AE506D">
        <w:rPr>
          <w:b/>
        </w:rPr>
        <w:t xml:space="preserve"> </w:t>
      </w:r>
      <w:r w:rsidR="009D08B7" w:rsidRPr="00AE506D">
        <w:t>No hay personas con la enfermedad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736DB4" w:rsidRPr="00AE506D" w:rsidRDefault="001B068C" w:rsidP="00394838">
      <w:pPr>
        <w:spacing w:after="0" w:line="240" w:lineRule="auto"/>
        <w:ind w:right="615"/>
        <w:jc w:val="both"/>
      </w:pPr>
      <w:r w:rsidRPr="00AE506D">
        <w:rPr>
          <w:b/>
        </w:rPr>
        <w:t>3</w:t>
      </w:r>
      <w:r w:rsidR="00315A46" w:rsidRPr="00AE506D">
        <w:rPr>
          <w:b/>
        </w:rPr>
        <w:t>9</w:t>
      </w:r>
      <w:r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Pr="00AE506D">
        <w:rPr>
          <w:b/>
        </w:rPr>
        <w:t>Ningún miembro de la familia tiene Escabiosis sin tratar</w:t>
      </w:r>
    </w:p>
    <w:p w:rsidR="009D08B7" w:rsidRPr="00AE506D" w:rsidRDefault="003A207E" w:rsidP="00736DB4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9D08B7" w:rsidRPr="00AE506D">
        <w:rPr>
          <w:b/>
        </w:rPr>
        <w:t xml:space="preserve"> </w:t>
      </w:r>
      <w:r w:rsidR="009D08B7" w:rsidRPr="00AE506D">
        <w:t>Tiene, pero sin tratamiento</w:t>
      </w:r>
    </w:p>
    <w:p w:rsidR="009D08B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lastRenderedPageBreak/>
        <w:t>1=</w:t>
      </w:r>
      <w:r w:rsidR="009D08B7" w:rsidRPr="00AE506D">
        <w:rPr>
          <w:b/>
        </w:rPr>
        <w:t xml:space="preserve"> </w:t>
      </w:r>
      <w:r w:rsidR="009D08B7" w:rsidRPr="00AE506D">
        <w:t>Tiene, pero tiene tratamiento</w:t>
      </w:r>
    </w:p>
    <w:p w:rsidR="009D08B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9D08B7" w:rsidRPr="00AE506D">
        <w:rPr>
          <w:b/>
        </w:rPr>
        <w:t xml:space="preserve"> </w:t>
      </w:r>
      <w:r w:rsidR="009D08B7" w:rsidRPr="00AE506D">
        <w:t>No hay personas con la enfermedad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736DB4" w:rsidRPr="00AE506D" w:rsidRDefault="00315A46" w:rsidP="00394838">
      <w:pPr>
        <w:spacing w:after="0" w:line="240" w:lineRule="auto"/>
        <w:ind w:right="615"/>
        <w:jc w:val="both"/>
      </w:pPr>
      <w:r w:rsidRPr="00AE506D">
        <w:rPr>
          <w:b/>
        </w:rPr>
        <w:t>40</w:t>
      </w:r>
      <w:r w:rsidR="001B068C"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="001B068C" w:rsidRPr="00AE506D">
        <w:rPr>
          <w:b/>
        </w:rPr>
        <w:t>Ningún miembro de la familia tiene Tungiasis sin tratar.</w:t>
      </w:r>
    </w:p>
    <w:p w:rsidR="009D08B7" w:rsidRPr="00AE506D" w:rsidRDefault="003A207E" w:rsidP="00736DB4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9D08B7" w:rsidRPr="00AE506D">
        <w:rPr>
          <w:b/>
        </w:rPr>
        <w:t xml:space="preserve"> </w:t>
      </w:r>
      <w:r w:rsidR="009D08B7" w:rsidRPr="00AE506D">
        <w:t>Tiene, pero sin tratamiento</w:t>
      </w:r>
    </w:p>
    <w:p w:rsidR="009D08B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9D08B7" w:rsidRPr="00AE506D">
        <w:rPr>
          <w:b/>
        </w:rPr>
        <w:t xml:space="preserve"> </w:t>
      </w:r>
      <w:r w:rsidR="009D08B7" w:rsidRPr="00AE506D">
        <w:t>Tiene, pero tiene tratamiento</w:t>
      </w:r>
    </w:p>
    <w:p w:rsidR="009D08B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9D08B7" w:rsidRPr="00AE506D">
        <w:rPr>
          <w:b/>
        </w:rPr>
        <w:t xml:space="preserve"> </w:t>
      </w:r>
      <w:r w:rsidR="009D08B7" w:rsidRPr="00AE506D">
        <w:t>No hay personas con la enfermedad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8348D3" w:rsidRPr="00AE506D" w:rsidRDefault="001B068C" w:rsidP="00394838">
      <w:pPr>
        <w:spacing w:after="0" w:line="240" w:lineRule="auto"/>
        <w:ind w:right="615"/>
        <w:jc w:val="both"/>
      </w:pPr>
      <w:r w:rsidRPr="00AE506D">
        <w:rPr>
          <w:b/>
        </w:rPr>
        <w:t>4</w:t>
      </w:r>
      <w:r w:rsidR="00315A46" w:rsidRPr="00AE506D">
        <w:rPr>
          <w:b/>
        </w:rPr>
        <w:t>1</w:t>
      </w:r>
      <w:r w:rsidRPr="00AE506D">
        <w:rPr>
          <w:b/>
        </w:rPr>
        <w:t>. Ningún miembro de la familia de larva migrans.</w:t>
      </w:r>
      <w:r w:rsidRPr="00AE506D">
        <w:t xml:space="preserve"> </w:t>
      </w:r>
    </w:p>
    <w:p w:rsidR="009D08B7" w:rsidRPr="00AE506D" w:rsidRDefault="003A207E" w:rsidP="008348D3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9D08B7" w:rsidRPr="00AE506D">
        <w:rPr>
          <w:b/>
        </w:rPr>
        <w:t xml:space="preserve"> </w:t>
      </w:r>
      <w:r w:rsidR="009D08B7" w:rsidRPr="00AE506D">
        <w:t>Tiene, pero sin tratamiento</w:t>
      </w:r>
    </w:p>
    <w:p w:rsidR="009D08B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9D08B7" w:rsidRPr="00AE506D">
        <w:rPr>
          <w:b/>
        </w:rPr>
        <w:t xml:space="preserve"> </w:t>
      </w:r>
      <w:r w:rsidR="009D08B7" w:rsidRPr="00AE506D">
        <w:t>Tiene, pero tiene tratamiento</w:t>
      </w:r>
    </w:p>
    <w:p w:rsidR="009D08B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9D08B7" w:rsidRPr="00AE506D">
        <w:rPr>
          <w:b/>
        </w:rPr>
        <w:t xml:space="preserve"> </w:t>
      </w:r>
      <w:r w:rsidR="009D08B7" w:rsidRPr="00AE506D">
        <w:t>No hay personas con la enfermedad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8348D3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4</w:t>
      </w:r>
      <w:r w:rsidR="00315A46" w:rsidRPr="00AE506D">
        <w:rPr>
          <w:b/>
        </w:rPr>
        <w:t>2</w:t>
      </w:r>
      <w:r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Pr="00AE506D">
        <w:rPr>
          <w:b/>
        </w:rPr>
        <w:t>Ningún miembro de la familia se sospecha de conjuntivitis, triquiasis tracomatosa (pestañas en contacto con el globo ocular o señales de depilació</w:t>
      </w:r>
      <w:r w:rsidR="00315A46" w:rsidRPr="00AE506D">
        <w:rPr>
          <w:b/>
        </w:rPr>
        <w:t>n) u opacidad corneal.</w:t>
      </w:r>
    </w:p>
    <w:p w:rsidR="00315A46" w:rsidRPr="00AE506D" w:rsidRDefault="003A207E" w:rsidP="008348D3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315A46" w:rsidRPr="00AE506D">
        <w:rPr>
          <w:b/>
        </w:rPr>
        <w:t xml:space="preserve"> </w:t>
      </w:r>
      <w:r w:rsidR="00315A46" w:rsidRPr="00AE506D">
        <w:t>Tiene, pero sin tratamiento</w:t>
      </w:r>
    </w:p>
    <w:p w:rsidR="00315A46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315A46" w:rsidRPr="00AE506D">
        <w:rPr>
          <w:b/>
        </w:rPr>
        <w:t xml:space="preserve"> </w:t>
      </w:r>
      <w:r w:rsidR="00315A46" w:rsidRPr="00AE506D">
        <w:t>Tiene, pero tiene tratamiento</w:t>
      </w:r>
    </w:p>
    <w:p w:rsidR="00315A46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315A46" w:rsidRPr="00AE506D">
        <w:rPr>
          <w:b/>
        </w:rPr>
        <w:t xml:space="preserve"> </w:t>
      </w:r>
      <w:r w:rsidR="00315A46" w:rsidRPr="00AE506D">
        <w:t>No hay personas con la enfermedad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FD20FC" w:rsidRPr="00AE506D" w:rsidRDefault="001B068C" w:rsidP="00AE506D">
      <w:pPr>
        <w:pStyle w:val="Ttulo2"/>
        <w:rPr>
          <w:b/>
          <w:color w:val="4F6228" w:themeColor="accent3" w:themeShade="80"/>
          <w:sz w:val="24"/>
        </w:rPr>
      </w:pPr>
      <w:r w:rsidRPr="00AE506D">
        <w:rPr>
          <w:b/>
          <w:color w:val="4F6228" w:themeColor="accent3" w:themeShade="80"/>
          <w:sz w:val="24"/>
        </w:rPr>
        <w:t xml:space="preserve">VII. ADHERENCIA A LOS PROGRAMAS DE PROMOCION Y PREVENCION DEL POS </w:t>
      </w:r>
    </w:p>
    <w:p w:rsidR="00FD20FC" w:rsidRPr="00AE506D" w:rsidRDefault="00FD20FC" w:rsidP="00394838">
      <w:pPr>
        <w:spacing w:after="0" w:line="240" w:lineRule="auto"/>
        <w:ind w:right="615"/>
        <w:jc w:val="both"/>
        <w:rPr>
          <w:b/>
        </w:rPr>
      </w:pPr>
    </w:p>
    <w:p w:rsidR="00315A46" w:rsidRPr="00AE506D" w:rsidRDefault="00FD20F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Ojo, si la familia no tiene población susceptible para cualquiera de los programas, deje vacía la casilla correspondiente.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1B068C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4</w:t>
      </w:r>
      <w:r w:rsidR="00315A46" w:rsidRPr="00AE506D">
        <w:rPr>
          <w:b/>
        </w:rPr>
        <w:t>3</w:t>
      </w:r>
      <w:r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Pr="00AE506D">
        <w:rPr>
          <w:b/>
        </w:rPr>
        <w:t>El niño(s) y niña(s) menores de 10 años acuden a los programa</w:t>
      </w:r>
      <w:r w:rsidR="00315A46" w:rsidRPr="00AE506D">
        <w:rPr>
          <w:b/>
        </w:rPr>
        <w:t>s</w:t>
      </w:r>
      <w:r w:rsidRPr="00AE506D">
        <w:rPr>
          <w:b/>
        </w:rPr>
        <w:t xml:space="preserve"> de Crecimiento y Desarrollo, por lo menos en los 2 últimos años, para prevenir e identificar oportunamente</w:t>
      </w:r>
      <w:r w:rsidR="00315A46" w:rsidRPr="00AE506D">
        <w:rPr>
          <w:b/>
        </w:rPr>
        <w:t xml:space="preserve"> problemas de salud.</w:t>
      </w:r>
    </w:p>
    <w:p w:rsidR="008348D3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315A46" w:rsidRPr="00AE506D">
        <w:rPr>
          <w:b/>
        </w:rPr>
        <w:t xml:space="preserve"> </w:t>
      </w:r>
      <w:r w:rsidR="00315A46" w:rsidRPr="00AE506D">
        <w:t>No tiene consulta de CyD en el último año</w:t>
      </w:r>
    </w:p>
    <w:p w:rsidR="00315A46" w:rsidRPr="00AE506D" w:rsidRDefault="003A207E" w:rsidP="008348D3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1=</w:t>
      </w:r>
      <w:r w:rsidR="00315A46" w:rsidRPr="00AE506D">
        <w:rPr>
          <w:b/>
        </w:rPr>
        <w:t xml:space="preserve"> </w:t>
      </w:r>
      <w:r w:rsidR="00315A46" w:rsidRPr="00AE506D">
        <w:t xml:space="preserve">Menores de </w:t>
      </w:r>
      <w:r w:rsidR="006159F9" w:rsidRPr="00AE506D">
        <w:t>5 años</w:t>
      </w:r>
      <w:r w:rsidR="00315A46" w:rsidRPr="00AE506D">
        <w:t xml:space="preserve"> 1 consulta de CyD </w:t>
      </w:r>
      <w:r w:rsidR="00C16E68" w:rsidRPr="00AE506D">
        <w:t xml:space="preserve">en el </w:t>
      </w:r>
      <w:r w:rsidR="006159F9" w:rsidRPr="00AE506D">
        <w:t>último</w:t>
      </w:r>
      <w:r w:rsidR="00C16E68" w:rsidRPr="00AE506D">
        <w:t xml:space="preserve"> año </w:t>
      </w:r>
      <w:r w:rsidR="00315A46" w:rsidRPr="00AE506D">
        <w:t xml:space="preserve">y mayores de </w:t>
      </w:r>
      <w:r w:rsidR="00C16E68" w:rsidRPr="00AE506D">
        <w:t xml:space="preserve">5 </w:t>
      </w:r>
      <w:r w:rsidR="00315A46" w:rsidRPr="00AE506D">
        <w:t>años 1 en los últimos 2 años</w:t>
      </w:r>
    </w:p>
    <w:p w:rsidR="00315A46" w:rsidRPr="00AE506D" w:rsidRDefault="003A207E" w:rsidP="008348D3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315A46" w:rsidRPr="00AE506D">
        <w:rPr>
          <w:b/>
        </w:rPr>
        <w:t xml:space="preserve"> </w:t>
      </w:r>
      <w:r w:rsidR="00315A46" w:rsidRPr="00AE506D">
        <w:t xml:space="preserve">Menores de </w:t>
      </w:r>
      <w:r w:rsidR="006159F9" w:rsidRPr="00AE506D">
        <w:t>5</w:t>
      </w:r>
      <w:r w:rsidR="00315A46" w:rsidRPr="00AE506D">
        <w:t xml:space="preserve"> años 2 consulta de CyD</w:t>
      </w:r>
      <w:r w:rsidR="00885426" w:rsidRPr="00AE506D">
        <w:t xml:space="preserve"> o más</w:t>
      </w:r>
      <w:r w:rsidR="00315A46" w:rsidRPr="00AE506D">
        <w:t xml:space="preserve"> en el último</w:t>
      </w:r>
      <w:r w:rsidR="006159F9" w:rsidRPr="00AE506D">
        <w:t xml:space="preserve"> año y mayores de 5</w:t>
      </w:r>
      <w:r w:rsidR="00315A46" w:rsidRPr="00AE506D">
        <w:t xml:space="preserve"> años 1 </w:t>
      </w:r>
      <w:r w:rsidR="00885426" w:rsidRPr="00AE506D">
        <w:t xml:space="preserve">o más </w:t>
      </w:r>
      <w:r w:rsidR="006159F9" w:rsidRPr="00AE506D">
        <w:t xml:space="preserve">en el </w:t>
      </w:r>
      <w:r w:rsidR="00315A46" w:rsidRPr="00AE506D">
        <w:t>último año</w:t>
      </w:r>
    </w:p>
    <w:p w:rsidR="00315A46" w:rsidRPr="00AE506D" w:rsidRDefault="00315A46" w:rsidP="00394838">
      <w:pPr>
        <w:spacing w:after="0" w:line="240" w:lineRule="auto"/>
        <w:ind w:right="615"/>
        <w:jc w:val="both"/>
      </w:pPr>
    </w:p>
    <w:p w:rsidR="0095035B" w:rsidRPr="00AE506D" w:rsidRDefault="001B068C" w:rsidP="00394838">
      <w:pPr>
        <w:spacing w:after="0" w:line="240" w:lineRule="auto"/>
        <w:ind w:right="615"/>
        <w:jc w:val="both"/>
      </w:pPr>
      <w:r w:rsidRPr="00AE506D">
        <w:rPr>
          <w:b/>
        </w:rPr>
        <w:t>4</w:t>
      </w:r>
      <w:r w:rsidR="00744577" w:rsidRPr="00AE506D">
        <w:rPr>
          <w:b/>
        </w:rPr>
        <w:t>4</w:t>
      </w:r>
      <w:r w:rsidRPr="00AE506D">
        <w:rPr>
          <w:b/>
        </w:rPr>
        <w:t>.</w:t>
      </w:r>
      <w:r w:rsidR="007E7DC3" w:rsidRPr="00AE506D">
        <w:rPr>
          <w:b/>
        </w:rPr>
        <w:t xml:space="preserve"> El niño(s) y niña(s) menor de 6 años tiene el esquema de vacunación adecuado para la edad, lo que permite prevenir o disminuir la severidad de algunas enfermedades graves</w:t>
      </w:r>
    </w:p>
    <w:p w:rsidR="00477980" w:rsidRPr="00AE506D" w:rsidRDefault="003A207E" w:rsidP="0095035B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77980" w:rsidRPr="00AE506D">
        <w:rPr>
          <w:b/>
        </w:rPr>
        <w:t xml:space="preserve"> </w:t>
      </w:r>
      <w:r w:rsidR="00047822" w:rsidRPr="00AE506D">
        <w:t>Tienen esquema incompleto y desactualizado</w:t>
      </w:r>
    </w:p>
    <w:p w:rsidR="00477980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477980" w:rsidRPr="00AE506D">
        <w:rPr>
          <w:b/>
        </w:rPr>
        <w:t xml:space="preserve"> </w:t>
      </w:r>
      <w:r w:rsidR="00047822" w:rsidRPr="00AE506D">
        <w:t>Tiene esquema incompleto, pero atrasado</w:t>
      </w:r>
    </w:p>
    <w:p w:rsidR="00477980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477980" w:rsidRPr="00AE506D">
        <w:rPr>
          <w:b/>
        </w:rPr>
        <w:t xml:space="preserve"> </w:t>
      </w:r>
      <w:r w:rsidR="00477980" w:rsidRPr="00AE506D">
        <w:t xml:space="preserve">Tiene esquema completo de vacunación 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8348D3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4</w:t>
      </w:r>
      <w:r w:rsidR="00744577" w:rsidRPr="00AE506D">
        <w:rPr>
          <w:b/>
        </w:rPr>
        <w:t>5</w:t>
      </w:r>
      <w:r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Pr="00AE506D">
        <w:rPr>
          <w:b/>
        </w:rPr>
        <w:t>El joven(es) de 10 a 29 años asisten a los programas de Detección temprana según los intervalos de edad</w:t>
      </w:r>
    </w:p>
    <w:p w:rsidR="00AC3B7C" w:rsidRPr="00AE506D" w:rsidRDefault="003A207E" w:rsidP="008348D3">
      <w:pPr>
        <w:spacing w:after="0" w:line="240" w:lineRule="auto"/>
        <w:ind w:right="615" w:firstLine="708"/>
        <w:jc w:val="both"/>
        <w:rPr>
          <w:b/>
        </w:rPr>
      </w:pPr>
      <w:r w:rsidRPr="00AE506D">
        <w:rPr>
          <w:b/>
        </w:rPr>
        <w:t>0=</w:t>
      </w:r>
      <w:r w:rsidR="00AC3B7C" w:rsidRPr="00AE506D">
        <w:rPr>
          <w:b/>
        </w:rPr>
        <w:t xml:space="preserve"> </w:t>
      </w:r>
      <w:r w:rsidR="00AC3B7C" w:rsidRPr="00AE506D">
        <w:t xml:space="preserve">No han consultado o la última consulta hace más de 2 años </w:t>
      </w:r>
    </w:p>
    <w:p w:rsidR="00AC3B7C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AC3B7C" w:rsidRPr="00AE506D">
        <w:rPr>
          <w:b/>
        </w:rPr>
        <w:t xml:space="preserve"> </w:t>
      </w:r>
      <w:r w:rsidR="00AC3B7C" w:rsidRPr="00AE506D">
        <w:t>Acudió a 1 consulta en los últimos 2 años</w:t>
      </w:r>
    </w:p>
    <w:p w:rsidR="00AC3B7C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AC3B7C" w:rsidRPr="00AE506D">
        <w:rPr>
          <w:b/>
        </w:rPr>
        <w:t xml:space="preserve"> </w:t>
      </w:r>
      <w:r w:rsidR="00D11939" w:rsidRPr="00AE506D">
        <w:t xml:space="preserve">Acudió a 1 consulta en el </w:t>
      </w:r>
      <w:r w:rsidR="005C0EE9" w:rsidRPr="00AE506D">
        <w:t>último</w:t>
      </w:r>
      <w:r w:rsidR="00D11939" w:rsidRPr="00AE506D">
        <w:t xml:space="preserve"> año</w:t>
      </w:r>
      <w:r w:rsidR="00AC3B7C" w:rsidRPr="00AE506D">
        <w:t xml:space="preserve"> 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8348D3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4</w:t>
      </w:r>
      <w:r w:rsidR="00AB07C1" w:rsidRPr="00AE506D">
        <w:rPr>
          <w:b/>
        </w:rPr>
        <w:t>6</w:t>
      </w:r>
      <w:r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Pr="00AE506D">
        <w:rPr>
          <w:b/>
        </w:rPr>
        <w:t>Si en la familia hay alguna mujer en embarazo que está en control prenatal para identificar oportunamente cualquier problema, tiene al menos un control prenatal completo en el hospital y tiene rut</w:t>
      </w:r>
      <w:r w:rsidR="0076461E" w:rsidRPr="00AE506D">
        <w:rPr>
          <w:b/>
        </w:rPr>
        <w:t>a de acción en caso de urgencia</w:t>
      </w:r>
    </w:p>
    <w:p w:rsidR="0076461E" w:rsidRPr="00AE506D" w:rsidRDefault="003A207E" w:rsidP="008348D3">
      <w:pPr>
        <w:spacing w:after="0" w:line="240" w:lineRule="auto"/>
        <w:ind w:left="705" w:right="615"/>
        <w:jc w:val="both"/>
        <w:rPr>
          <w:b/>
        </w:rPr>
      </w:pPr>
      <w:r w:rsidRPr="00AE506D">
        <w:rPr>
          <w:b/>
        </w:rPr>
        <w:lastRenderedPageBreak/>
        <w:t>0=</w:t>
      </w:r>
      <w:r w:rsidR="0076461E" w:rsidRPr="00AE506D">
        <w:rPr>
          <w:b/>
        </w:rPr>
        <w:t xml:space="preserve"> </w:t>
      </w:r>
      <w:r w:rsidR="0076461E" w:rsidRPr="00AE506D">
        <w:t>Hay embarazada sin control en el hospital y no cuenta con ruta de acción en caso de urgencia</w:t>
      </w:r>
    </w:p>
    <w:p w:rsidR="0076461E" w:rsidRPr="00AE506D" w:rsidRDefault="003A207E" w:rsidP="00394838">
      <w:pPr>
        <w:spacing w:after="0" w:line="240" w:lineRule="auto"/>
        <w:ind w:left="705" w:right="615"/>
        <w:jc w:val="both"/>
      </w:pPr>
      <w:r w:rsidRPr="00AE506D">
        <w:rPr>
          <w:b/>
        </w:rPr>
        <w:t>1=</w:t>
      </w:r>
      <w:r w:rsidR="0076461E" w:rsidRPr="00AE506D">
        <w:rPr>
          <w:b/>
        </w:rPr>
        <w:t xml:space="preserve"> </w:t>
      </w:r>
      <w:r w:rsidR="009D66BF" w:rsidRPr="00AE506D">
        <w:t xml:space="preserve">Hay embarazada </w:t>
      </w:r>
      <w:r w:rsidR="00AB07C1" w:rsidRPr="00AE506D">
        <w:t>en seguimiento en la comunidad con</w:t>
      </w:r>
      <w:r w:rsidR="009D66BF" w:rsidRPr="00AE506D">
        <w:t xml:space="preserve"> control prenatal incompleto en el hospital sin factores de riesgo</w:t>
      </w:r>
      <w:r w:rsidR="00AB07C1" w:rsidRPr="00AE506D">
        <w:t>, pero cuenta con ruta de acción en caso de urgencia</w:t>
      </w:r>
    </w:p>
    <w:p w:rsidR="0076461E" w:rsidRPr="00AE506D" w:rsidRDefault="003A207E" w:rsidP="00394838">
      <w:pPr>
        <w:spacing w:after="0" w:line="240" w:lineRule="auto"/>
        <w:ind w:left="705" w:right="615"/>
        <w:jc w:val="both"/>
      </w:pPr>
      <w:r w:rsidRPr="00AE506D">
        <w:rPr>
          <w:b/>
        </w:rPr>
        <w:t>2=</w:t>
      </w:r>
      <w:r w:rsidR="0076461E" w:rsidRPr="00AE506D">
        <w:rPr>
          <w:b/>
        </w:rPr>
        <w:t xml:space="preserve"> </w:t>
      </w:r>
      <w:r w:rsidR="0076461E" w:rsidRPr="00AE506D">
        <w:t xml:space="preserve">Hay embarazada control completo en el </w:t>
      </w:r>
      <w:r w:rsidR="00AB07C1" w:rsidRPr="00AE506D">
        <w:t>hospital, está en seguimiento en la comunidad</w:t>
      </w:r>
      <w:r w:rsidR="0076461E" w:rsidRPr="00AE506D">
        <w:t xml:space="preserve"> y cuenta con ruta propia de acción en caso de urgencia</w:t>
      </w:r>
    </w:p>
    <w:p w:rsidR="0076461E" w:rsidRPr="00AE506D" w:rsidRDefault="0076461E" w:rsidP="00394838">
      <w:pPr>
        <w:spacing w:after="0" w:line="240" w:lineRule="auto"/>
        <w:ind w:right="615"/>
        <w:jc w:val="both"/>
      </w:pPr>
    </w:p>
    <w:p w:rsidR="00AB07C1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4</w:t>
      </w:r>
      <w:r w:rsidR="00AB07C1" w:rsidRPr="00AE506D">
        <w:rPr>
          <w:b/>
        </w:rPr>
        <w:t>7</w:t>
      </w:r>
      <w:r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Pr="00AE506D">
        <w:rPr>
          <w:b/>
        </w:rPr>
        <w:t>La(s) mujer(es) en embarazo ha(n) asistido a curaciones tradicionales para el buen desarrollo del bebé y la protección de la madr</w:t>
      </w:r>
      <w:r w:rsidR="00AB07C1" w:rsidRPr="00AE506D">
        <w:rPr>
          <w:b/>
        </w:rPr>
        <w:t>e durante la gestación y parto</w:t>
      </w:r>
    </w:p>
    <w:p w:rsidR="00AB07C1" w:rsidRPr="00AE506D" w:rsidRDefault="003A207E" w:rsidP="00555E95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AB07C1" w:rsidRPr="00AE506D">
        <w:rPr>
          <w:b/>
        </w:rPr>
        <w:t xml:space="preserve"> </w:t>
      </w:r>
      <w:r w:rsidR="00AB07C1" w:rsidRPr="00AE506D">
        <w:t>No tiene curación</w:t>
      </w:r>
      <w:r w:rsidR="00AB07C1" w:rsidRPr="00AE506D">
        <w:rPr>
          <w:b/>
        </w:rPr>
        <w:t xml:space="preserve"> </w:t>
      </w:r>
    </w:p>
    <w:p w:rsidR="00AB07C1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AB07C1" w:rsidRPr="00AE506D">
        <w:rPr>
          <w:b/>
        </w:rPr>
        <w:t xml:space="preserve"> </w:t>
      </w:r>
      <w:r w:rsidR="00AB07C1" w:rsidRPr="00AE506D">
        <w:t>Tiene curación, pero no sigue las recomendaciones</w:t>
      </w:r>
    </w:p>
    <w:p w:rsidR="00AB07C1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AB07C1" w:rsidRPr="00AE506D">
        <w:rPr>
          <w:b/>
        </w:rPr>
        <w:t xml:space="preserve"> </w:t>
      </w:r>
      <w:r w:rsidR="00AB07C1" w:rsidRPr="00AE506D">
        <w:t>Tiene curación y sigue las recomendaciones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8348D3" w:rsidRPr="00AE506D" w:rsidRDefault="001B068C" w:rsidP="00394838">
      <w:pPr>
        <w:spacing w:after="0" w:line="240" w:lineRule="auto"/>
        <w:ind w:right="615"/>
        <w:jc w:val="both"/>
      </w:pPr>
      <w:r w:rsidRPr="00AE506D">
        <w:rPr>
          <w:b/>
        </w:rPr>
        <w:t>4</w:t>
      </w:r>
      <w:r w:rsidR="00E17E5A" w:rsidRPr="00AE506D">
        <w:rPr>
          <w:b/>
        </w:rPr>
        <w:t>8</w:t>
      </w:r>
      <w:r w:rsidR="00823D7D"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="00823D7D" w:rsidRPr="00AE506D">
        <w:rPr>
          <w:b/>
        </w:rPr>
        <w:t>las</w:t>
      </w:r>
      <w:r w:rsidRPr="00AE506D">
        <w:rPr>
          <w:b/>
        </w:rPr>
        <w:t xml:space="preserve"> muj</w:t>
      </w:r>
      <w:r w:rsidR="00823D7D" w:rsidRPr="00AE506D">
        <w:rPr>
          <w:b/>
        </w:rPr>
        <w:t>er</w:t>
      </w:r>
      <w:r w:rsidRPr="00AE506D">
        <w:rPr>
          <w:b/>
        </w:rPr>
        <w:t>es</w:t>
      </w:r>
      <w:r w:rsidR="00823D7D" w:rsidRPr="00AE506D">
        <w:rPr>
          <w:b/>
        </w:rPr>
        <w:t xml:space="preserve"> en edad fértil o pareja</w:t>
      </w:r>
      <w:r w:rsidRPr="00AE506D">
        <w:rPr>
          <w:b/>
        </w:rPr>
        <w:t>s</w:t>
      </w:r>
      <w:r w:rsidR="00823D7D" w:rsidRPr="00AE506D">
        <w:rPr>
          <w:b/>
        </w:rPr>
        <w:t xml:space="preserve"> que no quiera</w:t>
      </w:r>
      <w:r w:rsidRPr="00AE506D">
        <w:rPr>
          <w:b/>
        </w:rPr>
        <w:t>n</w:t>
      </w:r>
      <w:r w:rsidR="00823D7D" w:rsidRPr="00AE506D">
        <w:rPr>
          <w:b/>
        </w:rPr>
        <w:t xml:space="preserve"> tener hijos y no está</w:t>
      </w:r>
      <w:r w:rsidRPr="00AE506D">
        <w:rPr>
          <w:b/>
        </w:rPr>
        <w:t>n planificando con métodos modernos (temporales o definitivos) y/</w:t>
      </w:r>
      <w:r w:rsidR="00823D7D" w:rsidRPr="00AE506D">
        <w:rPr>
          <w:b/>
        </w:rPr>
        <w:t>o tradicionales en este momento</w:t>
      </w:r>
    </w:p>
    <w:p w:rsidR="00445B27" w:rsidRPr="00AE506D" w:rsidRDefault="003A207E" w:rsidP="008348D3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445B27" w:rsidRPr="00AE506D">
        <w:rPr>
          <w:b/>
        </w:rPr>
        <w:t xml:space="preserve"> </w:t>
      </w:r>
      <w:r w:rsidR="00445B27" w:rsidRPr="00AE506D">
        <w:t xml:space="preserve">No quiere tener hijos y no </w:t>
      </w:r>
      <w:r w:rsidR="00E17E5A" w:rsidRPr="00AE506D">
        <w:t>está</w:t>
      </w:r>
      <w:r w:rsidR="00445B27" w:rsidRPr="00AE506D">
        <w:t xml:space="preserve"> planificando</w:t>
      </w:r>
      <w:r w:rsidR="00E17E5A" w:rsidRPr="00AE506D">
        <w:t xml:space="preserve"> o no </w:t>
      </w:r>
    </w:p>
    <w:p w:rsidR="00445B27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E17E5A" w:rsidRPr="00AE506D">
        <w:rPr>
          <w:b/>
        </w:rPr>
        <w:t xml:space="preserve"> </w:t>
      </w:r>
      <w:r w:rsidR="00E17E5A" w:rsidRPr="00AE506D">
        <w:t>no quieren tener hijos y planifican de manera irregular</w:t>
      </w:r>
    </w:p>
    <w:p w:rsidR="00445B27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445B27" w:rsidRPr="00AE506D">
        <w:rPr>
          <w:b/>
        </w:rPr>
        <w:t xml:space="preserve"> </w:t>
      </w:r>
      <w:r w:rsidR="00445B27" w:rsidRPr="00AE506D">
        <w:t>No quieren tener hijos y están planificando o quieren tener hijos y no están planificando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8348D3" w:rsidRPr="00AE506D" w:rsidRDefault="00E17E5A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49</w:t>
      </w:r>
      <w:r w:rsidR="001B068C" w:rsidRPr="00AE506D">
        <w:rPr>
          <w:b/>
        </w:rPr>
        <w:t>. La(s) mujer(es) entre 25 a 65 años de edad que se ha(n) tomado al menos dos citologías en los últimos 2 años para identificar y manejar oportunamente los casos de cáncer de cuello uterino.</w:t>
      </w:r>
    </w:p>
    <w:p w:rsidR="00E17E5A" w:rsidRPr="00AE506D" w:rsidRDefault="003A207E" w:rsidP="008348D3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E17E5A" w:rsidRPr="00AE506D">
        <w:rPr>
          <w:b/>
        </w:rPr>
        <w:t xml:space="preserve"> </w:t>
      </w:r>
      <w:r w:rsidR="00E17E5A" w:rsidRPr="00AE506D">
        <w:t>No se han tomado citologías en los últimos 2 años</w:t>
      </w:r>
    </w:p>
    <w:p w:rsidR="00E17E5A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E17E5A" w:rsidRPr="00AE506D">
        <w:rPr>
          <w:b/>
        </w:rPr>
        <w:t xml:space="preserve"> </w:t>
      </w:r>
      <w:r w:rsidR="00E17E5A" w:rsidRPr="00AE506D">
        <w:t>Se han tomado 1 citología en los últimos 2 años</w:t>
      </w:r>
    </w:p>
    <w:p w:rsidR="00E17E5A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E17E5A" w:rsidRPr="00AE506D">
        <w:rPr>
          <w:b/>
        </w:rPr>
        <w:t xml:space="preserve"> </w:t>
      </w:r>
      <w:r w:rsidR="00E17E5A" w:rsidRPr="00AE506D">
        <w:t>Se han tomado 2 citologías en los últimos 2 años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9927BA" w:rsidRPr="00AE506D" w:rsidRDefault="001B068C" w:rsidP="00394838">
      <w:pPr>
        <w:spacing w:after="0" w:line="240" w:lineRule="auto"/>
        <w:ind w:right="615"/>
        <w:jc w:val="both"/>
      </w:pPr>
      <w:r w:rsidRPr="00AE506D">
        <w:rPr>
          <w:b/>
        </w:rPr>
        <w:t>5</w:t>
      </w:r>
      <w:r w:rsidR="00E17E5A" w:rsidRPr="00AE506D">
        <w:rPr>
          <w:b/>
        </w:rPr>
        <w:t>0</w:t>
      </w:r>
      <w:r w:rsidRPr="00AE506D">
        <w:rPr>
          <w:b/>
        </w:rPr>
        <w:t>. En el último año la familia ha participado en los programas de salud oral o atención odontológica (detartraje, fluorización, control d</w:t>
      </w:r>
      <w:r w:rsidR="00744577" w:rsidRPr="00AE506D">
        <w:rPr>
          <w:b/>
        </w:rPr>
        <w:t>e placa bacteriana y sellantes)</w:t>
      </w:r>
    </w:p>
    <w:p w:rsidR="00E17E5A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E17E5A" w:rsidRPr="00AE506D">
        <w:rPr>
          <w:b/>
        </w:rPr>
        <w:t xml:space="preserve"> </w:t>
      </w:r>
      <w:r w:rsidR="00EC4552" w:rsidRPr="00AE506D">
        <w:t>Algunos de los miembros ha recibido atención odontológica en los últimos 2 años</w:t>
      </w:r>
    </w:p>
    <w:p w:rsidR="00E17E5A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E17E5A" w:rsidRPr="00AE506D">
        <w:rPr>
          <w:b/>
        </w:rPr>
        <w:t xml:space="preserve"> </w:t>
      </w:r>
      <w:r w:rsidR="00EC4552" w:rsidRPr="00AE506D">
        <w:t xml:space="preserve">Todos los miembros de la familia han recibido atención odontológica en los últimos 2 años </w:t>
      </w:r>
    </w:p>
    <w:p w:rsidR="00E17E5A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E17E5A" w:rsidRPr="00AE506D">
        <w:rPr>
          <w:b/>
        </w:rPr>
        <w:t xml:space="preserve"> </w:t>
      </w:r>
      <w:r w:rsidR="00E17E5A" w:rsidRPr="00AE506D">
        <w:t>Han tenido atención odontológica en el último año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8348D3" w:rsidRPr="00AE506D" w:rsidRDefault="00744577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5</w:t>
      </w:r>
      <w:r w:rsidR="00E17E5A" w:rsidRPr="00AE506D">
        <w:rPr>
          <w:b/>
        </w:rPr>
        <w:t>1</w:t>
      </w:r>
      <w:r w:rsidR="001B068C" w:rsidRPr="00AE506D">
        <w:rPr>
          <w:b/>
        </w:rPr>
        <w:t>. Algún adulto mayor a partir de los 45 años, ha asistido al programa de detección temprana y de manera regular</w:t>
      </w:r>
      <w:r w:rsidRPr="00AE506D">
        <w:rPr>
          <w:b/>
        </w:rPr>
        <w:t xml:space="preserve"> </w:t>
      </w:r>
      <w:r w:rsidR="001B068C" w:rsidRPr="00AE506D">
        <w:rPr>
          <w:b/>
        </w:rPr>
        <w:t>(al menos 2 veces en los ú</w:t>
      </w:r>
      <w:r w:rsidR="00EC4552" w:rsidRPr="00AE506D">
        <w:rPr>
          <w:b/>
        </w:rPr>
        <w:t>ltimos 10 años) x (quinquenios)</w:t>
      </w:r>
    </w:p>
    <w:p w:rsidR="00E17E5A" w:rsidRPr="00AE506D" w:rsidRDefault="003A207E" w:rsidP="008348D3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E17E5A" w:rsidRPr="00AE506D">
        <w:rPr>
          <w:b/>
        </w:rPr>
        <w:t xml:space="preserve"> </w:t>
      </w:r>
      <w:r w:rsidR="00AB0981" w:rsidRPr="00AE506D">
        <w:t>No ha acudido en los últimos 10 años</w:t>
      </w:r>
    </w:p>
    <w:p w:rsidR="00E17E5A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E17E5A" w:rsidRPr="00AE506D">
        <w:rPr>
          <w:b/>
        </w:rPr>
        <w:t xml:space="preserve"> </w:t>
      </w:r>
      <w:r w:rsidR="00AB0981" w:rsidRPr="00AE506D">
        <w:t>1 vez en los últimos 10 años</w:t>
      </w:r>
    </w:p>
    <w:p w:rsidR="00E17E5A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E17E5A" w:rsidRPr="00AE506D">
        <w:rPr>
          <w:b/>
        </w:rPr>
        <w:t xml:space="preserve"> </w:t>
      </w:r>
      <w:r w:rsidR="00AB0981" w:rsidRPr="00AE506D">
        <w:t>2 veces en los últimos 10 años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4961C2" w:rsidRPr="00AE506D" w:rsidRDefault="004961C2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Ojo: si en la familia</w:t>
      </w:r>
      <w:r w:rsidR="003643B9" w:rsidRPr="00AE506D">
        <w:rPr>
          <w:b/>
        </w:rPr>
        <w:t xml:space="preserve"> hay</w:t>
      </w:r>
      <w:r w:rsidRPr="00AE506D">
        <w:rPr>
          <w:b/>
        </w:rPr>
        <w:t xml:space="preserve"> al menos una mujer embarazada sin control prenatal ni plan de acción en caso de urgencias, o al menos un menor de 10 años sin control de crecimiento y desarrollo, o un menor de 6 años con esquema de vacunación incompleto y desactualizado, la categoría debe quedar en cero (0).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8348D3" w:rsidRPr="00AE506D" w:rsidRDefault="001B068C" w:rsidP="00AE506D">
      <w:pPr>
        <w:pStyle w:val="Ttulo2"/>
        <w:rPr>
          <w:b/>
          <w:color w:val="4F6228" w:themeColor="accent3" w:themeShade="80"/>
          <w:sz w:val="24"/>
        </w:rPr>
      </w:pPr>
      <w:r w:rsidRPr="00AE506D">
        <w:rPr>
          <w:b/>
          <w:color w:val="4F6228" w:themeColor="accent3" w:themeShade="80"/>
          <w:sz w:val="24"/>
        </w:rPr>
        <w:t>VIII. EVENTOS PSICOSOCIALES EN LA FAMILIA</w:t>
      </w:r>
    </w:p>
    <w:p w:rsidR="00736DB4" w:rsidRPr="00AE506D" w:rsidRDefault="00736DB4" w:rsidP="00394838">
      <w:pPr>
        <w:spacing w:after="0" w:line="240" w:lineRule="auto"/>
        <w:ind w:right="615"/>
        <w:jc w:val="both"/>
        <w:rPr>
          <w:b/>
        </w:rPr>
      </w:pPr>
    </w:p>
    <w:p w:rsidR="009927BA" w:rsidRPr="001E58D2" w:rsidRDefault="001B068C" w:rsidP="00394838">
      <w:pPr>
        <w:spacing w:after="0" w:line="240" w:lineRule="auto"/>
        <w:ind w:right="615"/>
        <w:jc w:val="both"/>
        <w:rPr>
          <w:b/>
        </w:rPr>
      </w:pPr>
      <w:r w:rsidRPr="001E58D2">
        <w:rPr>
          <w:b/>
        </w:rPr>
        <w:lastRenderedPageBreak/>
        <w:t xml:space="preserve">52. No se evidencia o se comunica ningún </w:t>
      </w:r>
      <w:bookmarkStart w:id="2" w:name="_Hlk512259994"/>
      <w:r w:rsidRPr="001E58D2">
        <w:rPr>
          <w:b/>
        </w:rPr>
        <w:t xml:space="preserve">tipo de violencia intrafamiliar o sexual </w:t>
      </w:r>
      <w:bookmarkEnd w:id="2"/>
      <w:r w:rsidRPr="001E58D2">
        <w:rPr>
          <w:b/>
        </w:rPr>
        <w:t>en ninguna persona de la familia, niños o niñas, mujeres, personas mayo</w:t>
      </w:r>
      <w:r w:rsidR="006E57F6" w:rsidRPr="001E58D2">
        <w:rPr>
          <w:b/>
        </w:rPr>
        <w:t>res o personas con discapacidad</w:t>
      </w:r>
    </w:p>
    <w:p w:rsidR="00F14689" w:rsidRPr="00AE506D" w:rsidRDefault="003A207E" w:rsidP="009927BA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F14689" w:rsidRPr="00AE506D">
        <w:rPr>
          <w:b/>
        </w:rPr>
        <w:t xml:space="preserve"> </w:t>
      </w:r>
      <w:r w:rsidR="00B36BE5" w:rsidRPr="00AE506D">
        <w:t>Hay casos de violencia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F14689" w:rsidRPr="00AE506D">
        <w:rPr>
          <w:b/>
        </w:rPr>
        <w:t xml:space="preserve"> </w:t>
      </w:r>
      <w:r w:rsidR="00B36BE5" w:rsidRPr="00AE506D">
        <w:t>Hay sospecha de caso de violencia sin confirmar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F14689" w:rsidRPr="00AE506D">
        <w:rPr>
          <w:b/>
        </w:rPr>
        <w:t xml:space="preserve"> </w:t>
      </w:r>
      <w:r w:rsidR="00B36BE5" w:rsidRPr="00AE506D">
        <w:t>No hay casos de violencia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8348D3" w:rsidRPr="00AE506D" w:rsidRDefault="001B068C" w:rsidP="00394838">
      <w:pPr>
        <w:spacing w:after="0" w:line="240" w:lineRule="auto"/>
        <w:ind w:right="615"/>
        <w:jc w:val="both"/>
      </w:pPr>
      <w:r w:rsidRPr="00AE506D">
        <w:rPr>
          <w:b/>
        </w:rPr>
        <w:t>53. La familia informa que no tiene ningún miembro con ideación, intento o mortalidad por Suicidio. si hay algún caso, la familia cuenta con terapia familia</w:t>
      </w:r>
      <w:r w:rsidRPr="00AE506D">
        <w:t xml:space="preserve">. </w:t>
      </w:r>
    </w:p>
    <w:p w:rsidR="00F14689" w:rsidRPr="00AE506D" w:rsidRDefault="003A207E" w:rsidP="008348D3">
      <w:pPr>
        <w:spacing w:after="0" w:line="240" w:lineRule="auto"/>
        <w:ind w:right="615" w:firstLine="708"/>
        <w:jc w:val="both"/>
        <w:rPr>
          <w:b/>
        </w:rPr>
      </w:pPr>
      <w:r w:rsidRPr="00AE506D">
        <w:rPr>
          <w:b/>
        </w:rPr>
        <w:t>0=</w:t>
      </w:r>
      <w:r w:rsidR="00F14689" w:rsidRPr="00AE506D">
        <w:rPr>
          <w:b/>
        </w:rPr>
        <w:t xml:space="preserve"> </w:t>
      </w:r>
      <w:r w:rsidR="001D1AF3" w:rsidRPr="00AE506D">
        <w:t>Caso positivo sin terapia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F14689" w:rsidRPr="00AE506D">
        <w:rPr>
          <w:b/>
        </w:rPr>
        <w:t xml:space="preserve"> </w:t>
      </w:r>
      <w:r w:rsidR="001D1AF3" w:rsidRPr="00AE506D">
        <w:t>Caso positivo con terapia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F14689" w:rsidRPr="00AE506D">
        <w:rPr>
          <w:b/>
        </w:rPr>
        <w:t xml:space="preserve"> </w:t>
      </w:r>
      <w:r w:rsidR="001D1AF3" w:rsidRPr="00AE506D">
        <w:t>No hay integrantes en la familia con ideales o intentos suicidas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6E57F6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54. La familia se hace cargo del cuidado de las niñas, niños, adultos mayores y personas con alguna discapacidad, garantizando que viv</w:t>
      </w:r>
      <w:r w:rsidR="006E57F6" w:rsidRPr="00AE506D">
        <w:rPr>
          <w:b/>
        </w:rPr>
        <w:t>en bien y no pasan dificultades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F14689" w:rsidRPr="00AE506D">
        <w:rPr>
          <w:b/>
        </w:rPr>
        <w:t xml:space="preserve"> </w:t>
      </w:r>
      <w:r w:rsidR="000F4C6F" w:rsidRPr="00AE506D">
        <w:t xml:space="preserve">No se hacen cargo de las personas (niños, mayores, discapacitados) 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F14689" w:rsidRPr="00AE506D">
        <w:rPr>
          <w:b/>
        </w:rPr>
        <w:t xml:space="preserve"> </w:t>
      </w:r>
      <w:r w:rsidR="000F4C6F" w:rsidRPr="00AE506D">
        <w:t>N/A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F14689" w:rsidRPr="00AE506D">
        <w:rPr>
          <w:b/>
        </w:rPr>
        <w:t xml:space="preserve"> </w:t>
      </w:r>
      <w:r w:rsidR="000D2E3F" w:rsidRPr="00AE506D">
        <w:t>Si s</w:t>
      </w:r>
      <w:r w:rsidR="000F4C6F" w:rsidRPr="00AE506D">
        <w:t>e hacen cargo de las personas (niños, mayores, discapacitados)</w:t>
      </w:r>
    </w:p>
    <w:p w:rsidR="00366364" w:rsidRPr="00AE506D" w:rsidRDefault="00366364" w:rsidP="00394838">
      <w:pPr>
        <w:spacing w:after="0" w:line="240" w:lineRule="auto"/>
        <w:ind w:right="615"/>
        <w:jc w:val="both"/>
      </w:pPr>
    </w:p>
    <w:p w:rsidR="00366364" w:rsidRPr="00AE506D" w:rsidRDefault="00366364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55. La familia participa activamente en las reuniones, los eventos y trabajos comunitarios</w:t>
      </w:r>
    </w:p>
    <w:p w:rsidR="00366364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366364" w:rsidRPr="00AE506D">
        <w:rPr>
          <w:b/>
        </w:rPr>
        <w:t xml:space="preserve"> </w:t>
      </w:r>
      <w:r w:rsidR="00993591" w:rsidRPr="00AE506D">
        <w:t>La familia no participa en las reuniones, eventos y trabajos comunitarios</w:t>
      </w:r>
    </w:p>
    <w:p w:rsidR="00366364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366364" w:rsidRPr="00AE506D">
        <w:rPr>
          <w:b/>
        </w:rPr>
        <w:t xml:space="preserve"> </w:t>
      </w:r>
      <w:r w:rsidR="00993591" w:rsidRPr="00AE506D">
        <w:t>La familia participa en algunas reuniones, eventos y trabajos comunitarios</w:t>
      </w:r>
    </w:p>
    <w:p w:rsidR="00366364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366364" w:rsidRPr="00AE506D">
        <w:rPr>
          <w:b/>
        </w:rPr>
        <w:t xml:space="preserve"> </w:t>
      </w:r>
      <w:r w:rsidR="00993591" w:rsidRPr="00AE506D">
        <w:t>La familia participa en todas las reuniones, eventos y trabajos comunitarios</w:t>
      </w:r>
    </w:p>
    <w:p w:rsidR="001B068C" w:rsidRPr="00AE506D" w:rsidRDefault="001B068C" w:rsidP="00394838">
      <w:pPr>
        <w:spacing w:after="0" w:line="240" w:lineRule="auto"/>
        <w:ind w:right="615"/>
        <w:jc w:val="both"/>
      </w:pPr>
    </w:p>
    <w:p w:rsidR="00F65D3D" w:rsidRPr="00AE506D" w:rsidRDefault="00F65D3D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 xml:space="preserve">Ojo: si en la familia hay al menos una persona </w:t>
      </w:r>
      <w:r w:rsidR="00FD20FC" w:rsidRPr="00AE506D">
        <w:rPr>
          <w:b/>
        </w:rPr>
        <w:t>con</w:t>
      </w:r>
      <w:r w:rsidR="00FD20FC" w:rsidRPr="00AE506D">
        <w:t xml:space="preserve"> </w:t>
      </w:r>
      <w:r w:rsidR="00FD20FC" w:rsidRPr="00AE506D">
        <w:rPr>
          <w:b/>
        </w:rPr>
        <w:t xml:space="preserve">ideación, intento o mortalidad por </w:t>
      </w:r>
      <w:r w:rsidR="001F1B01">
        <w:rPr>
          <w:b/>
        </w:rPr>
        <w:t>s</w:t>
      </w:r>
      <w:bookmarkStart w:id="3" w:name="_GoBack"/>
      <w:bookmarkEnd w:id="3"/>
      <w:r w:rsidR="00FD20FC" w:rsidRPr="00AE506D">
        <w:rPr>
          <w:b/>
        </w:rPr>
        <w:t>uicidio</w:t>
      </w:r>
      <w:r w:rsidRPr="00AE506D">
        <w:rPr>
          <w:b/>
        </w:rPr>
        <w:t xml:space="preserve">, o una </w:t>
      </w:r>
      <w:r w:rsidR="00FD20FC" w:rsidRPr="00AE506D">
        <w:rPr>
          <w:b/>
        </w:rPr>
        <w:t>en la que se sospecha o se confirma cualquier tipo de violencia intrafamiliar o sexual</w:t>
      </w:r>
      <w:r w:rsidRPr="00AE506D">
        <w:rPr>
          <w:b/>
        </w:rPr>
        <w:t>, la categoría debe quedar en cero (0).</w:t>
      </w:r>
    </w:p>
    <w:p w:rsidR="00513755" w:rsidRPr="00AE506D" w:rsidRDefault="00513755" w:rsidP="00394838">
      <w:pPr>
        <w:spacing w:after="0" w:line="240" w:lineRule="auto"/>
        <w:ind w:right="615"/>
        <w:jc w:val="both"/>
      </w:pPr>
    </w:p>
    <w:p w:rsidR="008348D3" w:rsidRPr="00AE506D" w:rsidRDefault="001B068C" w:rsidP="00AE506D">
      <w:pPr>
        <w:pStyle w:val="Ttulo2"/>
        <w:rPr>
          <w:b/>
          <w:color w:val="4F6228" w:themeColor="accent3" w:themeShade="80"/>
          <w:sz w:val="24"/>
        </w:rPr>
      </w:pPr>
      <w:r w:rsidRPr="00AE506D">
        <w:rPr>
          <w:b/>
          <w:color w:val="4F6228" w:themeColor="accent3" w:themeShade="80"/>
          <w:sz w:val="24"/>
        </w:rPr>
        <w:t>IX. INDICADORES DE RIESGO EN EL APGAR FAMILIAR</w:t>
      </w:r>
    </w:p>
    <w:p w:rsidR="008348D3" w:rsidRPr="00AE506D" w:rsidRDefault="008348D3" w:rsidP="00394838">
      <w:pPr>
        <w:spacing w:after="0" w:line="240" w:lineRule="auto"/>
        <w:ind w:right="615"/>
        <w:jc w:val="both"/>
      </w:pPr>
    </w:p>
    <w:p w:rsidR="00F14689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5</w:t>
      </w:r>
      <w:r w:rsidR="00B36BE5" w:rsidRPr="00AE506D">
        <w:rPr>
          <w:b/>
        </w:rPr>
        <w:t>6</w:t>
      </w:r>
      <w:r w:rsidRPr="00AE506D">
        <w:rPr>
          <w:b/>
        </w:rPr>
        <w:t>. La comunicación es buena entre los integrantes de la familia, se comparte</w:t>
      </w:r>
      <w:r w:rsidR="00513755" w:rsidRPr="00AE506D">
        <w:rPr>
          <w:b/>
        </w:rPr>
        <w:t>n</w:t>
      </w:r>
      <w:r w:rsidRPr="00AE506D">
        <w:rPr>
          <w:b/>
        </w:rPr>
        <w:t xml:space="preserve"> los problemas para buscar apoyo y encontrar soluciones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F14689" w:rsidRPr="00AE506D">
        <w:rPr>
          <w:b/>
        </w:rPr>
        <w:t xml:space="preserve"> </w:t>
      </w:r>
      <w:r w:rsidR="004D3109" w:rsidRPr="00AE506D">
        <w:t xml:space="preserve">Tienen problemas de comunicación </w:t>
      </w:r>
    </w:p>
    <w:p w:rsidR="00F14689" w:rsidRPr="00AE506D" w:rsidRDefault="003A207E" w:rsidP="00394838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F14689" w:rsidRPr="00AE506D">
        <w:rPr>
          <w:b/>
        </w:rPr>
        <w:t xml:space="preserve"> </w:t>
      </w:r>
      <w:r w:rsidR="004D3109" w:rsidRPr="00AE506D">
        <w:t>Ocasionalmente tienen problemas de comunicación o algún miembro de la familia no tiene buena comunicación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F14689" w:rsidRPr="00AE506D">
        <w:rPr>
          <w:b/>
        </w:rPr>
        <w:t xml:space="preserve"> </w:t>
      </w:r>
      <w:r w:rsidR="004D3109" w:rsidRPr="00AE506D">
        <w:t>Tienen comunicación adecuada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8348D3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5</w:t>
      </w:r>
      <w:r w:rsidR="00B36BE5" w:rsidRPr="00AE506D">
        <w:rPr>
          <w:b/>
        </w:rPr>
        <w:t>7</w:t>
      </w:r>
      <w:r w:rsidRPr="00AE506D">
        <w:rPr>
          <w:b/>
        </w:rPr>
        <w:t>.</w:t>
      </w:r>
      <w:r w:rsidR="007E7DC3" w:rsidRPr="00AE506D">
        <w:rPr>
          <w:b/>
        </w:rPr>
        <w:t xml:space="preserve"> </w:t>
      </w:r>
      <w:r w:rsidRPr="00AE506D">
        <w:rPr>
          <w:b/>
        </w:rPr>
        <w:t>La familia se reúne para compartir experiencias, recursos, tiempo y desarrollan</w:t>
      </w:r>
      <w:r w:rsidR="004D3109" w:rsidRPr="00AE506D">
        <w:rPr>
          <w:b/>
        </w:rPr>
        <w:t xml:space="preserve"> actividades de manera conjunta</w:t>
      </w:r>
    </w:p>
    <w:p w:rsidR="00F14689" w:rsidRPr="00AE506D" w:rsidRDefault="003A207E" w:rsidP="008348D3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F14689" w:rsidRPr="00AE506D">
        <w:rPr>
          <w:b/>
        </w:rPr>
        <w:t xml:space="preserve"> </w:t>
      </w:r>
      <w:r w:rsidR="00006486" w:rsidRPr="00AE506D">
        <w:t>La familia no se reúne para compartir</w:t>
      </w:r>
    </w:p>
    <w:p w:rsidR="00F14689" w:rsidRPr="00AE506D" w:rsidRDefault="003A207E" w:rsidP="008348D3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F14689" w:rsidRPr="00AE506D">
        <w:rPr>
          <w:b/>
        </w:rPr>
        <w:t xml:space="preserve"> </w:t>
      </w:r>
      <w:r w:rsidR="00006486" w:rsidRPr="00AE506D">
        <w:t xml:space="preserve">ocasionalmente la familia se reúne para compartir o algún miembro de la familia no se reúne </w:t>
      </w:r>
    </w:p>
    <w:p w:rsidR="00F14689" w:rsidRPr="00AE506D" w:rsidRDefault="003A207E" w:rsidP="008348D3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F14689" w:rsidRPr="00AE506D">
        <w:rPr>
          <w:b/>
        </w:rPr>
        <w:t xml:space="preserve"> </w:t>
      </w:r>
      <w:r w:rsidR="00006486" w:rsidRPr="00AE506D">
        <w:t>La familia se reúne para compartir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F14689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5</w:t>
      </w:r>
      <w:r w:rsidR="00B36BE5" w:rsidRPr="00AE506D">
        <w:rPr>
          <w:b/>
        </w:rPr>
        <w:t>8</w:t>
      </w:r>
      <w:r w:rsidRPr="00AE506D">
        <w:rPr>
          <w:b/>
        </w:rPr>
        <w:t xml:space="preserve">. En la familia evidencian manifestaciones de afecto, cariño o amor entre sus miembros (en la visita o en otros </w:t>
      </w:r>
      <w:r w:rsidR="00F14689" w:rsidRPr="00AE506D">
        <w:rPr>
          <w:b/>
        </w:rPr>
        <w:t xml:space="preserve">momentos de observación) </w:t>
      </w:r>
    </w:p>
    <w:p w:rsidR="00F14689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0=</w:t>
      </w:r>
      <w:r w:rsidR="00F14689" w:rsidRPr="00AE506D">
        <w:rPr>
          <w:b/>
        </w:rPr>
        <w:t xml:space="preserve"> </w:t>
      </w:r>
      <w:r w:rsidR="00850C7E" w:rsidRPr="00AE506D">
        <w:t>No se evidencia en la familia manifestaciones de afecto, cariño o amor entre sus miembros</w:t>
      </w:r>
    </w:p>
    <w:p w:rsidR="00F14689" w:rsidRPr="00AE506D" w:rsidRDefault="003A207E" w:rsidP="008348D3">
      <w:pPr>
        <w:spacing w:after="0" w:line="240" w:lineRule="auto"/>
        <w:ind w:left="708" w:right="615"/>
        <w:jc w:val="both"/>
      </w:pPr>
      <w:r w:rsidRPr="00AE506D">
        <w:rPr>
          <w:b/>
        </w:rPr>
        <w:lastRenderedPageBreak/>
        <w:t>1=</w:t>
      </w:r>
      <w:r w:rsidR="00F14689" w:rsidRPr="00AE506D">
        <w:rPr>
          <w:b/>
        </w:rPr>
        <w:t xml:space="preserve"> </w:t>
      </w:r>
      <w:r w:rsidR="002A4602" w:rsidRPr="00AE506D">
        <w:t>Ocasionalmente en la familia se demuestran manifestaciones de afecto, cariño y amor entre sus miembros</w:t>
      </w:r>
    </w:p>
    <w:p w:rsidR="008B5317" w:rsidRPr="00AE506D" w:rsidRDefault="003A207E" w:rsidP="009927BA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F14689" w:rsidRPr="00AE506D">
        <w:rPr>
          <w:b/>
        </w:rPr>
        <w:t xml:space="preserve"> </w:t>
      </w:r>
      <w:r w:rsidR="00850C7E" w:rsidRPr="00AE506D">
        <w:t>Se evidencia en la familia manifestaciones de afecto, cariño o amor entre sus miembros</w:t>
      </w:r>
    </w:p>
    <w:p w:rsidR="001B068C" w:rsidRPr="00AE7054" w:rsidRDefault="008B5317" w:rsidP="00AE7054">
      <w:pPr>
        <w:spacing w:after="0" w:line="240" w:lineRule="auto"/>
        <w:ind w:right="615" w:firstLine="708"/>
        <w:jc w:val="both"/>
        <w:rPr>
          <w:i/>
        </w:rPr>
      </w:pPr>
      <w:r w:rsidRPr="00AE7054">
        <w:rPr>
          <w:i/>
        </w:rPr>
        <w:t xml:space="preserve">TAREA: </w:t>
      </w:r>
      <w:r w:rsidR="00AE7054">
        <w:rPr>
          <w:i/>
        </w:rPr>
        <w:t>D</w:t>
      </w:r>
      <w:r w:rsidR="00AE7054" w:rsidRPr="00AE7054">
        <w:rPr>
          <w:i/>
        </w:rPr>
        <w:t xml:space="preserve">escribir </w:t>
      </w:r>
      <w:r w:rsidRPr="00AE7054">
        <w:rPr>
          <w:i/>
        </w:rPr>
        <w:t>c</w:t>
      </w:r>
      <w:r w:rsidR="00AE7054" w:rsidRPr="00AE7054">
        <w:rPr>
          <w:i/>
        </w:rPr>
        <w:t>ó</w:t>
      </w:r>
      <w:r w:rsidRPr="00AE7054">
        <w:rPr>
          <w:i/>
        </w:rPr>
        <w:t xml:space="preserve">mo expresan el afecto, cariño y amor </w:t>
      </w:r>
      <w:r w:rsidR="00AE7054">
        <w:rPr>
          <w:i/>
        </w:rPr>
        <w:t>los</w:t>
      </w:r>
      <w:r w:rsidRPr="00AE7054">
        <w:rPr>
          <w:i/>
        </w:rPr>
        <w:t xml:space="preserve"> adultos y los menores</w:t>
      </w:r>
    </w:p>
    <w:p w:rsidR="00736DB4" w:rsidRPr="00AE506D" w:rsidRDefault="00736DB4" w:rsidP="00394838">
      <w:pPr>
        <w:spacing w:after="0" w:line="240" w:lineRule="auto"/>
        <w:ind w:right="615"/>
        <w:jc w:val="both"/>
        <w:rPr>
          <w:b/>
        </w:rPr>
      </w:pPr>
    </w:p>
    <w:p w:rsidR="008348D3" w:rsidRPr="00AE506D" w:rsidRDefault="001B068C" w:rsidP="00394838">
      <w:pPr>
        <w:spacing w:after="0" w:line="240" w:lineRule="auto"/>
        <w:ind w:right="615"/>
        <w:jc w:val="both"/>
        <w:rPr>
          <w:b/>
        </w:rPr>
      </w:pPr>
      <w:r w:rsidRPr="00AE506D">
        <w:rPr>
          <w:b/>
        </w:rPr>
        <w:t>5</w:t>
      </w:r>
      <w:r w:rsidR="00B36BE5" w:rsidRPr="00AE506D">
        <w:rPr>
          <w:b/>
        </w:rPr>
        <w:t>9</w:t>
      </w:r>
      <w:r w:rsidRPr="00AE506D">
        <w:rPr>
          <w:b/>
        </w:rPr>
        <w:t>. La familia se aceptan entre sí, se apoyan y se ayudan cuando hay nuevas actividade</w:t>
      </w:r>
      <w:r w:rsidR="00C66F02" w:rsidRPr="00AE506D">
        <w:rPr>
          <w:b/>
        </w:rPr>
        <w:t>s, retos o proyectos a realizar</w:t>
      </w:r>
    </w:p>
    <w:p w:rsidR="00F14689" w:rsidRPr="00AE506D" w:rsidRDefault="003A207E" w:rsidP="008348D3">
      <w:pPr>
        <w:spacing w:after="0" w:line="240" w:lineRule="auto"/>
        <w:ind w:right="615" w:firstLine="708"/>
        <w:jc w:val="both"/>
        <w:rPr>
          <w:b/>
        </w:rPr>
      </w:pPr>
      <w:r w:rsidRPr="00AE506D">
        <w:rPr>
          <w:b/>
        </w:rPr>
        <w:t>0=</w:t>
      </w:r>
      <w:r w:rsidR="00F14689" w:rsidRPr="00AE506D">
        <w:rPr>
          <w:b/>
        </w:rPr>
        <w:t xml:space="preserve"> </w:t>
      </w:r>
      <w:r w:rsidR="008B5317" w:rsidRPr="00AE506D">
        <w:t>La familia no se aceptan entre sí, se apoyan y se ayudan.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F14689" w:rsidRPr="00AE506D">
        <w:rPr>
          <w:b/>
        </w:rPr>
        <w:t xml:space="preserve"> </w:t>
      </w:r>
      <w:r w:rsidR="008B5317" w:rsidRPr="00AE506D">
        <w:t>La familia se aceptan entre sí, se apoyan y se ayudan en algunas ocasiones.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F14689" w:rsidRPr="00AE506D">
        <w:rPr>
          <w:b/>
        </w:rPr>
        <w:t xml:space="preserve"> </w:t>
      </w:r>
      <w:r w:rsidR="008B5317" w:rsidRPr="00AE506D">
        <w:t>La familia si se aceptan entre sí, se apoyan y se ayudan.</w:t>
      </w:r>
    </w:p>
    <w:p w:rsidR="00736DB4" w:rsidRPr="00AE506D" w:rsidRDefault="00736DB4" w:rsidP="00394838">
      <w:pPr>
        <w:spacing w:after="0" w:line="240" w:lineRule="auto"/>
        <w:ind w:right="615"/>
        <w:jc w:val="both"/>
      </w:pPr>
    </w:p>
    <w:p w:rsidR="008348D3" w:rsidRPr="00AE506D" w:rsidRDefault="00B36BE5" w:rsidP="00394838">
      <w:pPr>
        <w:spacing w:after="0" w:line="240" w:lineRule="auto"/>
        <w:ind w:right="615"/>
        <w:jc w:val="both"/>
      </w:pPr>
      <w:r w:rsidRPr="00AE506D">
        <w:rPr>
          <w:b/>
        </w:rPr>
        <w:t>60</w:t>
      </w:r>
      <w:r w:rsidR="001B068C" w:rsidRPr="00AE506D">
        <w:rPr>
          <w:b/>
        </w:rPr>
        <w:t>. La familia cuenta con personas cercanas o con un amigo o amiga que los apoyen en la comunidad o por fuera de ella, cuando tiene algún problema o necesid</w:t>
      </w:r>
      <w:r w:rsidR="00A06D15" w:rsidRPr="00AE506D">
        <w:rPr>
          <w:b/>
        </w:rPr>
        <w:t>ad importante (soporte social)</w:t>
      </w:r>
      <w:r w:rsidR="00A06D15" w:rsidRPr="00AE506D">
        <w:t xml:space="preserve"> </w:t>
      </w:r>
    </w:p>
    <w:p w:rsidR="00F14689" w:rsidRPr="00AE506D" w:rsidRDefault="003A207E" w:rsidP="008348D3">
      <w:pPr>
        <w:spacing w:after="0" w:line="240" w:lineRule="auto"/>
        <w:ind w:left="708" w:right="615"/>
        <w:jc w:val="both"/>
        <w:rPr>
          <w:b/>
        </w:rPr>
      </w:pPr>
      <w:r w:rsidRPr="00AE506D">
        <w:rPr>
          <w:b/>
        </w:rPr>
        <w:t>0=</w:t>
      </w:r>
      <w:r w:rsidR="00F14689" w:rsidRPr="00AE506D">
        <w:rPr>
          <w:b/>
        </w:rPr>
        <w:t xml:space="preserve"> </w:t>
      </w:r>
      <w:r w:rsidR="00AD2C7E" w:rsidRPr="00AE506D">
        <w:t>No cuentan con personas cercanas</w:t>
      </w:r>
    </w:p>
    <w:p w:rsidR="00F14689" w:rsidRPr="00AE506D" w:rsidRDefault="003A207E" w:rsidP="00555E95">
      <w:pPr>
        <w:spacing w:after="0" w:line="240" w:lineRule="auto"/>
        <w:ind w:left="708" w:right="615"/>
        <w:jc w:val="both"/>
      </w:pPr>
      <w:r w:rsidRPr="00AE506D">
        <w:rPr>
          <w:b/>
        </w:rPr>
        <w:t>1=</w:t>
      </w:r>
      <w:r w:rsidR="00F14689" w:rsidRPr="00AE506D">
        <w:rPr>
          <w:b/>
        </w:rPr>
        <w:t xml:space="preserve"> </w:t>
      </w:r>
      <w:r w:rsidR="00AD2C7E" w:rsidRPr="00AE506D">
        <w:t>Si tienen algunas personas, pero ayudan en algunas ocasiones</w:t>
      </w:r>
    </w:p>
    <w:p w:rsidR="00AE506D" w:rsidRPr="00AE506D" w:rsidRDefault="003A207E" w:rsidP="001E58D2">
      <w:pPr>
        <w:spacing w:after="0" w:line="240" w:lineRule="auto"/>
        <w:ind w:left="708" w:right="615"/>
        <w:jc w:val="both"/>
      </w:pPr>
      <w:r w:rsidRPr="00AE506D">
        <w:rPr>
          <w:b/>
        </w:rPr>
        <w:t>2=</w:t>
      </w:r>
      <w:r w:rsidR="00F14689" w:rsidRPr="00AE506D">
        <w:rPr>
          <w:b/>
        </w:rPr>
        <w:t xml:space="preserve"> </w:t>
      </w:r>
      <w:r w:rsidR="00AD2C7E" w:rsidRPr="00AE506D">
        <w:t>Si cuentan con persona cercanas</w:t>
      </w:r>
    </w:p>
    <w:sectPr w:rsidR="00AE506D" w:rsidRPr="00AE506D" w:rsidSect="0021171F">
      <w:headerReference w:type="default" r:id="rId8"/>
      <w:footerReference w:type="default" r:id="rId9"/>
      <w:pgSz w:w="12240" w:h="15840"/>
      <w:pgMar w:top="1417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49F" w:rsidRDefault="00C7049F" w:rsidP="001B068C">
      <w:pPr>
        <w:spacing w:after="0" w:line="240" w:lineRule="auto"/>
      </w:pPr>
      <w:r>
        <w:separator/>
      </w:r>
    </w:p>
  </w:endnote>
  <w:endnote w:type="continuationSeparator" w:id="0">
    <w:p w:rsidR="00C7049F" w:rsidRDefault="00C7049F" w:rsidP="001B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940327"/>
      <w:docPartObj>
        <w:docPartGallery w:val="Page Numbers (Bottom of Page)"/>
        <w:docPartUnique/>
      </w:docPartObj>
    </w:sdtPr>
    <w:sdtEndPr/>
    <w:sdtContent>
      <w:p w:rsidR="00A05822" w:rsidRDefault="00A058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DE6" w:rsidRPr="00A24DE6">
          <w:rPr>
            <w:noProof/>
            <w:lang w:val="es-ES"/>
          </w:rPr>
          <w:t>4</w:t>
        </w:r>
        <w:r>
          <w:fldChar w:fldCharType="end"/>
        </w:r>
      </w:p>
    </w:sdtContent>
  </w:sdt>
  <w:p w:rsidR="00A05822" w:rsidRDefault="00A058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49F" w:rsidRDefault="00C7049F" w:rsidP="001B068C">
      <w:pPr>
        <w:spacing w:after="0" w:line="240" w:lineRule="auto"/>
      </w:pPr>
      <w:r>
        <w:separator/>
      </w:r>
    </w:p>
  </w:footnote>
  <w:footnote w:type="continuationSeparator" w:id="0">
    <w:p w:rsidR="00C7049F" w:rsidRDefault="00C7049F" w:rsidP="001B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822" w:rsidRDefault="00A058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E6DD12B" wp14:editId="45FE33AA">
          <wp:simplePos x="0" y="0"/>
          <wp:positionH relativeFrom="margin">
            <wp:posOffset>-715010</wp:posOffset>
          </wp:positionH>
          <wp:positionV relativeFrom="margin">
            <wp:posOffset>-647700</wp:posOffset>
          </wp:positionV>
          <wp:extent cx="1107440" cy="581025"/>
          <wp:effectExtent l="0" t="0" r="0" b="9525"/>
          <wp:wrapSquare wrapText="bothSides"/>
          <wp:docPr id="1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t>VALORACION FAMILIAR EN SALUD</w:t>
    </w:r>
    <w:r>
      <w:ptab w:relativeTo="margin" w:alignment="right" w:leader="none"/>
    </w:r>
    <w:r>
      <w:t>Instructivo 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4F44"/>
    <w:multiLevelType w:val="hybridMultilevel"/>
    <w:tmpl w:val="D86C657A"/>
    <w:lvl w:ilvl="0" w:tplc="915C072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2F74E7"/>
    <w:multiLevelType w:val="hybridMultilevel"/>
    <w:tmpl w:val="F5DA615A"/>
    <w:lvl w:ilvl="0" w:tplc="F50C66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36F8C"/>
    <w:multiLevelType w:val="hybridMultilevel"/>
    <w:tmpl w:val="5C221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628F8"/>
    <w:multiLevelType w:val="hybridMultilevel"/>
    <w:tmpl w:val="F9E6B588"/>
    <w:lvl w:ilvl="0" w:tplc="1B8C395C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406591"/>
    <w:multiLevelType w:val="hybridMultilevel"/>
    <w:tmpl w:val="9CC819EE"/>
    <w:lvl w:ilvl="0" w:tplc="F12A64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8C"/>
    <w:rsid w:val="00001727"/>
    <w:rsid w:val="0000511A"/>
    <w:rsid w:val="00006486"/>
    <w:rsid w:val="00010DC7"/>
    <w:rsid w:val="000124AD"/>
    <w:rsid w:val="00024449"/>
    <w:rsid w:val="000421B3"/>
    <w:rsid w:val="00047822"/>
    <w:rsid w:val="00061BB4"/>
    <w:rsid w:val="000640B5"/>
    <w:rsid w:val="000809AD"/>
    <w:rsid w:val="000B746F"/>
    <w:rsid w:val="000C75CF"/>
    <w:rsid w:val="000D2E3F"/>
    <w:rsid w:val="000E60FF"/>
    <w:rsid w:val="000F1CB9"/>
    <w:rsid w:val="000F4C6F"/>
    <w:rsid w:val="00100896"/>
    <w:rsid w:val="00111F55"/>
    <w:rsid w:val="00122404"/>
    <w:rsid w:val="00126D26"/>
    <w:rsid w:val="001413BC"/>
    <w:rsid w:val="00147963"/>
    <w:rsid w:val="0015337E"/>
    <w:rsid w:val="0015752D"/>
    <w:rsid w:val="001812B3"/>
    <w:rsid w:val="00187254"/>
    <w:rsid w:val="0019347C"/>
    <w:rsid w:val="001B068C"/>
    <w:rsid w:val="001D1AF3"/>
    <w:rsid w:val="001E1379"/>
    <w:rsid w:val="001E1AAB"/>
    <w:rsid w:val="001E58D2"/>
    <w:rsid w:val="001E6F7C"/>
    <w:rsid w:val="001F1B01"/>
    <w:rsid w:val="0021171F"/>
    <w:rsid w:val="002134E2"/>
    <w:rsid w:val="00214EE2"/>
    <w:rsid w:val="002231D9"/>
    <w:rsid w:val="002509D3"/>
    <w:rsid w:val="002970A9"/>
    <w:rsid w:val="002A204B"/>
    <w:rsid w:val="002A4602"/>
    <w:rsid w:val="002C409B"/>
    <w:rsid w:val="002D61CA"/>
    <w:rsid w:val="00314D37"/>
    <w:rsid w:val="00315A46"/>
    <w:rsid w:val="0031763D"/>
    <w:rsid w:val="003216DC"/>
    <w:rsid w:val="003251D2"/>
    <w:rsid w:val="00333D7D"/>
    <w:rsid w:val="00351711"/>
    <w:rsid w:val="003643B9"/>
    <w:rsid w:val="00366364"/>
    <w:rsid w:val="00372CE4"/>
    <w:rsid w:val="0037532C"/>
    <w:rsid w:val="00377362"/>
    <w:rsid w:val="00380763"/>
    <w:rsid w:val="00394838"/>
    <w:rsid w:val="003A207E"/>
    <w:rsid w:val="003B0619"/>
    <w:rsid w:val="003B10AD"/>
    <w:rsid w:val="003B1810"/>
    <w:rsid w:val="003B54B7"/>
    <w:rsid w:val="003B6F01"/>
    <w:rsid w:val="003C6E7C"/>
    <w:rsid w:val="003F013E"/>
    <w:rsid w:val="00404445"/>
    <w:rsid w:val="00434481"/>
    <w:rsid w:val="00443F74"/>
    <w:rsid w:val="00445B27"/>
    <w:rsid w:val="00446B6B"/>
    <w:rsid w:val="00477980"/>
    <w:rsid w:val="0048225B"/>
    <w:rsid w:val="00491227"/>
    <w:rsid w:val="004943AF"/>
    <w:rsid w:val="004961C2"/>
    <w:rsid w:val="00497CF8"/>
    <w:rsid w:val="004A3978"/>
    <w:rsid w:val="004B18D8"/>
    <w:rsid w:val="004B6D65"/>
    <w:rsid w:val="004C3758"/>
    <w:rsid w:val="004D14B5"/>
    <w:rsid w:val="004D3109"/>
    <w:rsid w:val="004D48F9"/>
    <w:rsid w:val="004E3956"/>
    <w:rsid w:val="004F2AC5"/>
    <w:rsid w:val="004F3AD6"/>
    <w:rsid w:val="004F3CCD"/>
    <w:rsid w:val="00513755"/>
    <w:rsid w:val="00526DB3"/>
    <w:rsid w:val="00534CFA"/>
    <w:rsid w:val="005437C6"/>
    <w:rsid w:val="00546911"/>
    <w:rsid w:val="00546FC3"/>
    <w:rsid w:val="00547146"/>
    <w:rsid w:val="00552241"/>
    <w:rsid w:val="00555CC7"/>
    <w:rsid w:val="00555E95"/>
    <w:rsid w:val="00560602"/>
    <w:rsid w:val="0056757A"/>
    <w:rsid w:val="00580324"/>
    <w:rsid w:val="005A2307"/>
    <w:rsid w:val="005B38E9"/>
    <w:rsid w:val="005B5E91"/>
    <w:rsid w:val="005C0EE9"/>
    <w:rsid w:val="005D008F"/>
    <w:rsid w:val="005F3469"/>
    <w:rsid w:val="0061171E"/>
    <w:rsid w:val="006159F9"/>
    <w:rsid w:val="00622D34"/>
    <w:rsid w:val="00652CB2"/>
    <w:rsid w:val="0069140C"/>
    <w:rsid w:val="00696EE1"/>
    <w:rsid w:val="006D22F8"/>
    <w:rsid w:val="006D67F7"/>
    <w:rsid w:val="006E2964"/>
    <w:rsid w:val="006E376A"/>
    <w:rsid w:val="006E57F6"/>
    <w:rsid w:val="00711B04"/>
    <w:rsid w:val="00717A8A"/>
    <w:rsid w:val="00731BF9"/>
    <w:rsid w:val="00736DB4"/>
    <w:rsid w:val="00744577"/>
    <w:rsid w:val="00745EC0"/>
    <w:rsid w:val="007462DA"/>
    <w:rsid w:val="00753EC3"/>
    <w:rsid w:val="007619D5"/>
    <w:rsid w:val="0076461E"/>
    <w:rsid w:val="00771A61"/>
    <w:rsid w:val="00781781"/>
    <w:rsid w:val="007B1631"/>
    <w:rsid w:val="007C144A"/>
    <w:rsid w:val="007D1F68"/>
    <w:rsid w:val="007E7DC3"/>
    <w:rsid w:val="007F7EA3"/>
    <w:rsid w:val="00812E52"/>
    <w:rsid w:val="00823D7D"/>
    <w:rsid w:val="008331A3"/>
    <w:rsid w:val="00833D76"/>
    <w:rsid w:val="008348D3"/>
    <w:rsid w:val="00844734"/>
    <w:rsid w:val="00850C7E"/>
    <w:rsid w:val="008603BD"/>
    <w:rsid w:val="00872D5D"/>
    <w:rsid w:val="00877E51"/>
    <w:rsid w:val="0088158A"/>
    <w:rsid w:val="00885426"/>
    <w:rsid w:val="00893A09"/>
    <w:rsid w:val="008A0B88"/>
    <w:rsid w:val="008B5317"/>
    <w:rsid w:val="008C5F6A"/>
    <w:rsid w:val="00905A2D"/>
    <w:rsid w:val="009106B9"/>
    <w:rsid w:val="00914FC4"/>
    <w:rsid w:val="0095035B"/>
    <w:rsid w:val="00953C53"/>
    <w:rsid w:val="009733E6"/>
    <w:rsid w:val="0097342D"/>
    <w:rsid w:val="0097752F"/>
    <w:rsid w:val="00984D80"/>
    <w:rsid w:val="009927BA"/>
    <w:rsid w:val="00993591"/>
    <w:rsid w:val="00994585"/>
    <w:rsid w:val="009B4A0C"/>
    <w:rsid w:val="009D08B7"/>
    <w:rsid w:val="009D0E01"/>
    <w:rsid w:val="009D1075"/>
    <w:rsid w:val="009D66BF"/>
    <w:rsid w:val="00A016C0"/>
    <w:rsid w:val="00A05822"/>
    <w:rsid w:val="00A06D15"/>
    <w:rsid w:val="00A07E82"/>
    <w:rsid w:val="00A20C1D"/>
    <w:rsid w:val="00A24DE6"/>
    <w:rsid w:val="00A57572"/>
    <w:rsid w:val="00AA49D2"/>
    <w:rsid w:val="00AA7B40"/>
    <w:rsid w:val="00AB07C1"/>
    <w:rsid w:val="00AB0981"/>
    <w:rsid w:val="00AB6EF3"/>
    <w:rsid w:val="00AC2890"/>
    <w:rsid w:val="00AC3B7C"/>
    <w:rsid w:val="00AD2C7E"/>
    <w:rsid w:val="00AE506D"/>
    <w:rsid w:val="00AE6579"/>
    <w:rsid w:val="00AE7054"/>
    <w:rsid w:val="00AF5A35"/>
    <w:rsid w:val="00B04E54"/>
    <w:rsid w:val="00B122E5"/>
    <w:rsid w:val="00B20C45"/>
    <w:rsid w:val="00B25EBD"/>
    <w:rsid w:val="00B36BE5"/>
    <w:rsid w:val="00B570B2"/>
    <w:rsid w:val="00B64049"/>
    <w:rsid w:val="00B747E5"/>
    <w:rsid w:val="00B92035"/>
    <w:rsid w:val="00BF0DB7"/>
    <w:rsid w:val="00C16E68"/>
    <w:rsid w:val="00C2495D"/>
    <w:rsid w:val="00C33630"/>
    <w:rsid w:val="00C345C1"/>
    <w:rsid w:val="00C44188"/>
    <w:rsid w:val="00C62C32"/>
    <w:rsid w:val="00C635B7"/>
    <w:rsid w:val="00C66F02"/>
    <w:rsid w:val="00C7049F"/>
    <w:rsid w:val="00C736F5"/>
    <w:rsid w:val="00C73820"/>
    <w:rsid w:val="00C75045"/>
    <w:rsid w:val="00C90DEA"/>
    <w:rsid w:val="00C93625"/>
    <w:rsid w:val="00CC0293"/>
    <w:rsid w:val="00CC3E84"/>
    <w:rsid w:val="00CE7AEF"/>
    <w:rsid w:val="00D11939"/>
    <w:rsid w:val="00D16098"/>
    <w:rsid w:val="00D24AAC"/>
    <w:rsid w:val="00D47F73"/>
    <w:rsid w:val="00D50C9A"/>
    <w:rsid w:val="00D67F01"/>
    <w:rsid w:val="00D95262"/>
    <w:rsid w:val="00D96A1F"/>
    <w:rsid w:val="00DA59B4"/>
    <w:rsid w:val="00DB4AD4"/>
    <w:rsid w:val="00DD023C"/>
    <w:rsid w:val="00DD0A54"/>
    <w:rsid w:val="00DD72FC"/>
    <w:rsid w:val="00DE7D36"/>
    <w:rsid w:val="00DE7EAD"/>
    <w:rsid w:val="00E17E5A"/>
    <w:rsid w:val="00E255E5"/>
    <w:rsid w:val="00E5226D"/>
    <w:rsid w:val="00E74B33"/>
    <w:rsid w:val="00E86103"/>
    <w:rsid w:val="00E97078"/>
    <w:rsid w:val="00EB032C"/>
    <w:rsid w:val="00EC083A"/>
    <w:rsid w:val="00EC0FE1"/>
    <w:rsid w:val="00EC1888"/>
    <w:rsid w:val="00EC4552"/>
    <w:rsid w:val="00EF05E7"/>
    <w:rsid w:val="00F14689"/>
    <w:rsid w:val="00F16A93"/>
    <w:rsid w:val="00F40192"/>
    <w:rsid w:val="00F50DFE"/>
    <w:rsid w:val="00F6546F"/>
    <w:rsid w:val="00F65D3D"/>
    <w:rsid w:val="00F70BEB"/>
    <w:rsid w:val="00F71460"/>
    <w:rsid w:val="00F93F0F"/>
    <w:rsid w:val="00FC0B94"/>
    <w:rsid w:val="00FC336C"/>
    <w:rsid w:val="00FD20FC"/>
    <w:rsid w:val="00FE386F"/>
    <w:rsid w:val="00FF6492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15288"/>
  <w15:docId w15:val="{884FEAA5-EC6E-4880-B9CC-EBE5C135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50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50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6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68C"/>
  </w:style>
  <w:style w:type="paragraph" w:styleId="Piedepgina">
    <w:name w:val="footer"/>
    <w:basedOn w:val="Normal"/>
    <w:link w:val="PiedepginaCar"/>
    <w:uiPriority w:val="99"/>
    <w:unhideWhenUsed/>
    <w:rsid w:val="001B06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68C"/>
  </w:style>
  <w:style w:type="paragraph" w:styleId="Textodeglobo">
    <w:name w:val="Balloon Text"/>
    <w:basedOn w:val="Normal"/>
    <w:link w:val="TextodegloboCar"/>
    <w:uiPriority w:val="99"/>
    <w:semiHidden/>
    <w:unhideWhenUsed/>
    <w:rsid w:val="001B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6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068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E50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E50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F50DFE"/>
    <w:pPr>
      <w:spacing w:line="259" w:lineRule="auto"/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F50DFE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F50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32A6-DF4D-4711-9879-70F39329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4347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</dc:creator>
  <cp:lastModifiedBy>Pablo Montoya</cp:lastModifiedBy>
  <cp:revision>6</cp:revision>
  <dcterms:created xsi:type="dcterms:W3CDTF">2018-06-14T21:59:00Z</dcterms:created>
  <dcterms:modified xsi:type="dcterms:W3CDTF">2018-09-17T19:15:00Z</dcterms:modified>
</cp:coreProperties>
</file>